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8A" w:rsidRDefault="002C4F8A" w:rsidP="002C4F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4F8A" w:rsidRDefault="002C4F8A" w:rsidP="002C4F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2C4F8A" w:rsidRDefault="002C4F8A" w:rsidP="002C4F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2C4F8A" w:rsidRDefault="002C4F8A" w:rsidP="002C4F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КОПЬЕВСКОГО ПОССОВЕТА </w:t>
      </w:r>
    </w:p>
    <w:p w:rsidR="002C4F8A" w:rsidRDefault="002C4F8A" w:rsidP="002C4F8A">
      <w:pPr>
        <w:spacing w:after="0" w:line="240" w:lineRule="auto"/>
        <w:jc w:val="center"/>
        <w:rPr>
          <w:sz w:val="28"/>
          <w:szCs w:val="28"/>
        </w:rPr>
      </w:pPr>
    </w:p>
    <w:p w:rsidR="002C4F8A" w:rsidRDefault="002C4F8A" w:rsidP="002C4F8A">
      <w:pPr>
        <w:spacing w:after="0"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2C4F8A" w:rsidRDefault="002C4F8A" w:rsidP="002C4F8A">
      <w:pPr>
        <w:spacing w:after="0" w:line="240" w:lineRule="auto"/>
        <w:rPr>
          <w:sz w:val="28"/>
          <w:szCs w:val="28"/>
        </w:rPr>
      </w:pPr>
    </w:p>
    <w:p w:rsidR="002C4F8A" w:rsidRDefault="002C4F8A" w:rsidP="002C4F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мая 2012года       № 31/15 </w:t>
      </w:r>
    </w:p>
    <w:p w:rsidR="002C4F8A" w:rsidRDefault="002C4F8A" w:rsidP="002C4F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п. Копьево  </w:t>
      </w:r>
    </w:p>
    <w:p w:rsidR="002C4F8A" w:rsidRDefault="002C4F8A" w:rsidP="002C4F8A">
      <w:pPr>
        <w:spacing w:after="0" w:line="240" w:lineRule="auto"/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C4F8A" w:rsidRDefault="002C4F8A" w:rsidP="002C4F8A">
      <w:pPr>
        <w:pStyle w:val="6"/>
        <w:spacing w:before="0" w:after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 утверждении Генерального плана </w:t>
      </w:r>
    </w:p>
    <w:p w:rsidR="002C4F8A" w:rsidRDefault="002C4F8A" w:rsidP="002C4F8A">
      <w:pPr>
        <w:pStyle w:val="6"/>
        <w:spacing w:before="0" w:after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</w:p>
    <w:p w:rsidR="002C4F8A" w:rsidRDefault="002C4F8A" w:rsidP="002C4F8A">
      <w:pPr>
        <w:spacing w:after="0" w:line="240" w:lineRule="auto"/>
        <w:rPr>
          <w:sz w:val="28"/>
          <w:szCs w:val="28"/>
        </w:rPr>
      </w:pPr>
    </w:p>
    <w:p w:rsidR="002C4F8A" w:rsidRDefault="002C4F8A" w:rsidP="002C4F8A">
      <w:pPr>
        <w:spacing w:after="0" w:line="240" w:lineRule="auto"/>
        <w:rPr>
          <w:sz w:val="28"/>
          <w:szCs w:val="28"/>
        </w:rPr>
      </w:pPr>
    </w:p>
    <w:p w:rsidR="002C4F8A" w:rsidRDefault="002C4F8A" w:rsidP="002C4F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протокол публичных слушаний по проекту генерального плана и правил землепользования и застройки муниципального образования Копьевский поссовет от 28.03.2012г.</w:t>
      </w:r>
      <w:r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заключение о результатах публичных слушаний</w:t>
      </w:r>
      <w:r>
        <w:rPr>
          <w:sz w:val="28"/>
          <w:szCs w:val="28"/>
        </w:rPr>
        <w:t xml:space="preserve"> по проекту генерального плана и правил землепользования и застройки муниципального образования Копьевский поссовет от 28.03.2012г.</w:t>
      </w:r>
      <w:r>
        <w:rPr>
          <w:rFonts w:eastAsia="Calibri"/>
          <w:bCs/>
          <w:sz w:val="28"/>
          <w:szCs w:val="28"/>
        </w:rPr>
        <w:t xml:space="preserve">, с учетом результатов публичных слушаний </w:t>
      </w:r>
      <w:r>
        <w:rPr>
          <w:sz w:val="28"/>
          <w:szCs w:val="28"/>
        </w:rPr>
        <w:t>по проекту генерального плана и правил землепользования и застройки муниципального образования Копьевский поссовет</w:t>
      </w:r>
      <w:r>
        <w:rPr>
          <w:rFonts w:eastAsia="Calibri"/>
          <w:bCs/>
          <w:sz w:val="28"/>
          <w:szCs w:val="28"/>
        </w:rPr>
        <w:t>, в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соответствии</w:t>
      </w:r>
      <w:proofErr w:type="gramEnd"/>
      <w:r>
        <w:rPr>
          <w:rFonts w:eastAsia="Calibri"/>
          <w:bCs/>
          <w:sz w:val="28"/>
          <w:szCs w:val="28"/>
        </w:rPr>
        <w:t xml:space="preserve"> со</w:t>
      </w:r>
      <w:r>
        <w:rPr>
          <w:sz w:val="28"/>
          <w:szCs w:val="28"/>
        </w:rPr>
        <w:t xml:space="preserve"> статьями 24, 25 Градостроительного кодекса Российской Федерации, руководствуясь пунктом 23 части 1 статьи 26 Устава муниципального образования Копьевский поссовет, </w:t>
      </w:r>
    </w:p>
    <w:p w:rsidR="002C4F8A" w:rsidRDefault="002C4F8A" w:rsidP="002C4F8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Копьевского поссовета </w:t>
      </w:r>
    </w:p>
    <w:p w:rsidR="002C4F8A" w:rsidRDefault="002C4F8A" w:rsidP="002C4F8A">
      <w:pPr>
        <w:spacing w:after="0" w:line="240" w:lineRule="auto"/>
        <w:jc w:val="center"/>
        <w:rPr>
          <w:sz w:val="28"/>
          <w:szCs w:val="28"/>
        </w:rPr>
      </w:pPr>
    </w:p>
    <w:p w:rsidR="002C4F8A" w:rsidRDefault="002C4F8A" w:rsidP="002C4F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C4F8A" w:rsidRDefault="002C4F8A" w:rsidP="002C4F8A">
      <w:pPr>
        <w:pStyle w:val="6"/>
        <w:spacing w:before="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прилагаемый Генеральный план муниципального образования Копьевский поссовет Орджоникидзевского района Республики Хакасия.</w:t>
      </w:r>
    </w:p>
    <w:p w:rsidR="002C4F8A" w:rsidRDefault="002C4F8A" w:rsidP="002C4F8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 путем размещения на информационном стенде в здании администрации Копьевского поссовета.</w:t>
      </w:r>
    </w:p>
    <w:p w:rsidR="002C4F8A" w:rsidRDefault="002C4F8A" w:rsidP="002C4F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4F8A" w:rsidRDefault="002C4F8A" w:rsidP="002C4F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4F8A" w:rsidRDefault="002C4F8A" w:rsidP="002C4F8A">
      <w:pPr>
        <w:spacing w:after="0" w:line="240" w:lineRule="auto"/>
        <w:rPr>
          <w:sz w:val="28"/>
          <w:szCs w:val="28"/>
        </w:rPr>
      </w:pPr>
    </w:p>
    <w:p w:rsidR="002C4F8A" w:rsidRDefault="002C4F8A" w:rsidP="002C4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Копьевского поссовета                                                         А.В. Попков  </w:t>
      </w:r>
    </w:p>
    <w:p w:rsidR="002C4F8A" w:rsidRDefault="002C4F8A" w:rsidP="002C4F8A">
      <w:pPr>
        <w:spacing w:after="0" w:line="240" w:lineRule="auto"/>
        <w:rPr>
          <w:sz w:val="28"/>
          <w:szCs w:val="28"/>
        </w:rPr>
      </w:pPr>
    </w:p>
    <w:p w:rsidR="002C4F8A" w:rsidRDefault="002C4F8A" w:rsidP="002C4F8A">
      <w:pPr>
        <w:spacing w:after="0" w:line="240" w:lineRule="auto"/>
        <w:rPr>
          <w:sz w:val="28"/>
          <w:szCs w:val="28"/>
        </w:rPr>
      </w:pPr>
    </w:p>
    <w:p w:rsidR="00F5217F" w:rsidRDefault="00F5217F" w:rsidP="002C4F8A">
      <w:pPr>
        <w:spacing w:after="0" w:line="240" w:lineRule="auto"/>
      </w:pPr>
    </w:p>
    <w:sectPr w:rsidR="00F5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4F8A"/>
    <w:rsid w:val="002C4F8A"/>
    <w:rsid w:val="00F5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2C4F8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C4F8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2021-02-12T06:56:00Z</dcterms:created>
  <dcterms:modified xsi:type="dcterms:W3CDTF">2021-02-12T06:56:00Z</dcterms:modified>
</cp:coreProperties>
</file>