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4C" w:rsidRPr="00F24840" w:rsidRDefault="0098114C" w:rsidP="0098114C">
      <w:pPr>
        <w:ind w:firstLine="567"/>
        <w:jc w:val="right"/>
        <w:rPr>
          <w:sz w:val="36"/>
          <w:szCs w:val="36"/>
        </w:rPr>
      </w:pPr>
      <w:r w:rsidRPr="00F24840">
        <w:rPr>
          <w:sz w:val="36"/>
          <w:szCs w:val="36"/>
        </w:rPr>
        <w:t>Проект</w:t>
      </w:r>
    </w:p>
    <w:p w:rsidR="0098114C" w:rsidRDefault="0098114C" w:rsidP="0098114C">
      <w:pPr>
        <w:jc w:val="center"/>
        <w:rPr>
          <w:b/>
          <w:sz w:val="28"/>
          <w:szCs w:val="28"/>
        </w:rPr>
      </w:pPr>
    </w:p>
    <w:p w:rsidR="008A5339" w:rsidRDefault="0098114C" w:rsidP="0098114C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АДМИНИСТРАЦИЯ </w:t>
      </w:r>
    </w:p>
    <w:p w:rsidR="0098114C" w:rsidRPr="008F0F18" w:rsidRDefault="008A5339" w:rsidP="00981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КОПЬЕВСК</w:t>
      </w:r>
      <w:r w:rsidR="0098114C">
        <w:rPr>
          <w:b/>
          <w:sz w:val="28"/>
          <w:szCs w:val="28"/>
        </w:rPr>
        <w:t xml:space="preserve">ОГО </w:t>
      </w:r>
      <w:r w:rsidR="0098114C" w:rsidRPr="008F0F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ПОССОВЕТ</w:t>
      </w:r>
      <w:r w:rsidR="0098114C" w:rsidRPr="008F0F18">
        <w:rPr>
          <w:b/>
          <w:sz w:val="28"/>
          <w:szCs w:val="28"/>
        </w:rPr>
        <w:t>А</w:t>
      </w:r>
    </w:p>
    <w:p w:rsidR="008A5339" w:rsidRDefault="0098114C" w:rsidP="0098114C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ОРДЖОНИКИДЗЕВСКОГО</w:t>
      </w:r>
      <w:r w:rsidRPr="008F0F18">
        <w:rPr>
          <w:b/>
          <w:sz w:val="28"/>
          <w:szCs w:val="28"/>
        </w:rPr>
        <w:t xml:space="preserve"> РАЙОНА</w:t>
      </w:r>
    </w:p>
    <w:p w:rsidR="0098114C" w:rsidRPr="008F0F18" w:rsidRDefault="0098114C" w:rsidP="0098114C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ХАКАСИЯ</w:t>
      </w:r>
    </w:p>
    <w:p w:rsidR="0098114C" w:rsidRPr="008F0F18" w:rsidRDefault="0098114C" w:rsidP="0098114C">
      <w:pPr>
        <w:jc w:val="center"/>
        <w:rPr>
          <w:sz w:val="28"/>
          <w:szCs w:val="28"/>
        </w:rPr>
      </w:pPr>
    </w:p>
    <w:p w:rsidR="0098114C" w:rsidRPr="008F0F18" w:rsidRDefault="0098114C" w:rsidP="0098114C">
      <w:pPr>
        <w:jc w:val="center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ПОСТАНОВЛЕНИЕ</w:t>
      </w:r>
    </w:p>
    <w:p w:rsidR="0098114C" w:rsidRPr="008F0F18" w:rsidRDefault="0098114C" w:rsidP="0098114C">
      <w:pPr>
        <w:jc w:val="center"/>
        <w:rPr>
          <w:sz w:val="28"/>
          <w:szCs w:val="28"/>
        </w:rPr>
      </w:pPr>
    </w:p>
    <w:p w:rsidR="0098114C" w:rsidRPr="008F0F18" w:rsidRDefault="0098114C" w:rsidP="0098114C">
      <w:pPr>
        <w:jc w:val="center"/>
        <w:rPr>
          <w:sz w:val="28"/>
          <w:szCs w:val="28"/>
        </w:rPr>
      </w:pPr>
    </w:p>
    <w:p w:rsidR="0098114C" w:rsidRPr="008F0F18" w:rsidRDefault="0098114C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_____</w:t>
      </w:r>
      <w:r w:rsidR="008A5339">
        <w:rPr>
          <w:sz w:val="28"/>
          <w:szCs w:val="28"/>
        </w:rPr>
        <w:t>2021</w:t>
      </w:r>
      <w:r w:rsidRPr="008F0F18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   </w:t>
      </w:r>
      <w:r w:rsidR="008A5339">
        <w:rPr>
          <w:sz w:val="28"/>
          <w:szCs w:val="28"/>
        </w:rPr>
        <w:t>п</w:t>
      </w:r>
      <w:r w:rsidRPr="008F0F18">
        <w:rPr>
          <w:sz w:val="28"/>
          <w:szCs w:val="28"/>
        </w:rPr>
        <w:t xml:space="preserve">.  </w:t>
      </w:r>
      <w:r w:rsidR="008A5339">
        <w:rPr>
          <w:sz w:val="28"/>
          <w:szCs w:val="28"/>
        </w:rPr>
        <w:t>Копьево</w:t>
      </w:r>
      <w:r w:rsidRPr="008F0F18">
        <w:rPr>
          <w:sz w:val="28"/>
          <w:szCs w:val="28"/>
        </w:rPr>
        <w:t xml:space="preserve">                                №____</w:t>
      </w:r>
    </w:p>
    <w:p w:rsidR="0098114C" w:rsidRPr="008F0F18" w:rsidRDefault="0098114C" w:rsidP="0098114C">
      <w:pPr>
        <w:jc w:val="both"/>
        <w:rPr>
          <w:sz w:val="28"/>
          <w:szCs w:val="28"/>
        </w:rPr>
      </w:pP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114C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 </w:t>
      </w:r>
      <w:r w:rsidRPr="0098114C">
        <w:rPr>
          <w:rFonts w:ascii="Times New Roman" w:hAnsi="Times New Roman"/>
          <w:b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/>
          <w:b/>
          <w:sz w:val="28"/>
          <w:szCs w:val="28"/>
        </w:rPr>
        <w:t xml:space="preserve">на территории  </w:t>
      </w:r>
      <w:r w:rsidR="008A5339" w:rsidRPr="008A5339">
        <w:rPr>
          <w:rFonts w:ascii="Times New Roman" w:hAnsi="Times New Roman"/>
          <w:b/>
          <w:sz w:val="28"/>
          <w:szCs w:val="28"/>
        </w:rPr>
        <w:t>Копьевского поссовета</w:t>
      </w:r>
      <w:r w:rsidR="008A5339">
        <w:rPr>
          <w:sz w:val="28"/>
          <w:szCs w:val="28"/>
        </w:rPr>
        <w:t xml:space="preserve"> </w:t>
      </w:r>
      <w:r w:rsidRPr="0098114C">
        <w:rPr>
          <w:rFonts w:ascii="Times New Roman" w:hAnsi="Times New Roman"/>
          <w:b/>
          <w:sz w:val="28"/>
          <w:szCs w:val="28"/>
        </w:rPr>
        <w:t>Орджоникидзевского  района Республики Хакасия</w:t>
      </w:r>
    </w:p>
    <w:p w:rsidR="0098114C" w:rsidRPr="0098114C" w:rsidRDefault="0098114C" w:rsidP="0098114C">
      <w:pPr>
        <w:pStyle w:val="a5"/>
        <w:rPr>
          <w:rFonts w:ascii="Times New Roman" w:hAnsi="Times New Roman"/>
          <w:sz w:val="26"/>
          <w:szCs w:val="26"/>
        </w:rPr>
      </w:pPr>
    </w:p>
    <w:p w:rsidR="0098114C" w:rsidRPr="008600DB" w:rsidRDefault="0098114C" w:rsidP="0098114C">
      <w:pPr>
        <w:ind w:firstLine="567"/>
        <w:jc w:val="center"/>
        <w:rPr>
          <w:b/>
          <w:sz w:val="28"/>
          <w:szCs w:val="28"/>
        </w:rPr>
      </w:pPr>
    </w:p>
    <w:p w:rsidR="0098114C" w:rsidRPr="00455C19" w:rsidRDefault="0098114C" w:rsidP="0098114C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455C19">
        <w:rPr>
          <w:sz w:val="28"/>
          <w:szCs w:val="28"/>
        </w:rPr>
        <w:t xml:space="preserve">,  администрация </w:t>
      </w:r>
      <w:r w:rsidR="008A5339">
        <w:rPr>
          <w:sz w:val="28"/>
          <w:szCs w:val="28"/>
        </w:rPr>
        <w:t>Копьевского поссовета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98114C" w:rsidRPr="008A5339" w:rsidRDefault="0098114C" w:rsidP="008A5339">
      <w:pPr>
        <w:jc w:val="center"/>
        <w:rPr>
          <w:b/>
          <w:sz w:val="28"/>
          <w:szCs w:val="28"/>
        </w:rPr>
      </w:pPr>
      <w:r w:rsidRPr="008A5339">
        <w:rPr>
          <w:b/>
          <w:sz w:val="28"/>
          <w:szCs w:val="28"/>
        </w:rPr>
        <w:t>ПОСТАНОВЛЯЕТ:</w:t>
      </w:r>
    </w:p>
    <w:p w:rsidR="0098114C" w:rsidRPr="008F0F18" w:rsidRDefault="0098114C" w:rsidP="0098114C">
      <w:pPr>
        <w:jc w:val="both"/>
        <w:rPr>
          <w:sz w:val="28"/>
          <w:szCs w:val="28"/>
        </w:rPr>
      </w:pPr>
    </w:p>
    <w:p w:rsidR="0098114C" w:rsidRPr="0098114C" w:rsidRDefault="0098114C" w:rsidP="0098114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114C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</w:t>
      </w:r>
      <w:r w:rsidRPr="008A5339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Pr="008A5339">
        <w:rPr>
          <w:rFonts w:ascii="Times New Roman" w:hAnsi="Times New Roman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8A5339">
        <w:rPr>
          <w:rFonts w:ascii="Times New Roman" w:hAnsi="Times New Roman"/>
          <w:sz w:val="28"/>
          <w:szCs w:val="28"/>
        </w:rPr>
        <w:t xml:space="preserve">на территории  </w:t>
      </w:r>
      <w:r w:rsidR="008A5339" w:rsidRPr="008A5339">
        <w:rPr>
          <w:rFonts w:ascii="Times New Roman" w:hAnsi="Times New Roman"/>
          <w:sz w:val="28"/>
          <w:szCs w:val="28"/>
        </w:rPr>
        <w:t>Копьевского поссовета</w:t>
      </w:r>
      <w:r w:rsidR="008A5339" w:rsidRPr="008A5339">
        <w:rPr>
          <w:rFonts w:ascii="Times New Roman" w:hAnsi="Times New Roman"/>
          <w:sz w:val="26"/>
          <w:szCs w:val="26"/>
        </w:rPr>
        <w:t xml:space="preserve"> </w:t>
      </w:r>
      <w:r w:rsidRPr="0098114C">
        <w:rPr>
          <w:rFonts w:ascii="Times New Roman" w:hAnsi="Times New Roman"/>
          <w:sz w:val="28"/>
          <w:szCs w:val="28"/>
        </w:rPr>
        <w:t>Орджоникидзевского  района Республики Хакасия</w:t>
      </w:r>
      <w:r>
        <w:rPr>
          <w:rFonts w:ascii="Times New Roman" w:hAnsi="Times New Roman"/>
          <w:sz w:val="28"/>
          <w:szCs w:val="28"/>
        </w:rPr>
        <w:t>.</w:t>
      </w:r>
    </w:p>
    <w:p w:rsidR="0098114C" w:rsidRDefault="0098114C" w:rsidP="0098114C">
      <w:pPr>
        <w:ind w:firstLine="567"/>
        <w:jc w:val="both"/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>Опубликовать настоящее постановление в периодическом печатном издании «</w:t>
      </w:r>
      <w:r>
        <w:rPr>
          <w:sz w:val="28"/>
          <w:szCs w:val="28"/>
        </w:rPr>
        <w:t>Орджоникидзевский рабочий</w:t>
      </w:r>
      <w:r w:rsidRPr="008F0F18">
        <w:rPr>
          <w:sz w:val="28"/>
          <w:szCs w:val="28"/>
        </w:rPr>
        <w:t xml:space="preserve">» и на официальном сайте администрации </w:t>
      </w:r>
      <w:r w:rsidRPr="009A0134">
        <w:rPr>
          <w:sz w:val="28"/>
          <w:szCs w:val="28"/>
          <w:lang w:val="en-US"/>
        </w:rPr>
        <w:t>www</w:t>
      </w:r>
      <w:r w:rsidRPr="009A0134">
        <w:rPr>
          <w:sz w:val="28"/>
          <w:szCs w:val="28"/>
        </w:rPr>
        <w:t>.</w:t>
      </w:r>
      <w:r w:rsidRPr="009A0134">
        <w:rPr>
          <w:sz w:val="28"/>
          <w:szCs w:val="28"/>
          <w:lang w:val="en-US"/>
        </w:rPr>
        <w:t>or</w:t>
      </w:r>
      <w:r w:rsidRPr="009A0134">
        <w:rPr>
          <w:sz w:val="28"/>
          <w:szCs w:val="28"/>
        </w:rPr>
        <w:t>19.</w:t>
      </w:r>
      <w:proofErr w:type="spellStart"/>
      <w:r w:rsidRPr="009A0134">
        <w:rPr>
          <w:sz w:val="28"/>
          <w:szCs w:val="28"/>
          <w:lang w:val="en-US"/>
        </w:rPr>
        <w:t>ru</w:t>
      </w:r>
      <w:proofErr w:type="spellEnd"/>
      <w:r w:rsidRPr="009A0134">
        <w:rPr>
          <w:sz w:val="28"/>
          <w:szCs w:val="28"/>
        </w:rPr>
        <w:t xml:space="preserve"> </w:t>
      </w:r>
      <w:r w:rsidRPr="009A0134">
        <w:rPr>
          <w:color w:val="010101"/>
          <w:sz w:val="28"/>
          <w:szCs w:val="28"/>
        </w:rPr>
        <w:t xml:space="preserve">в разделе </w:t>
      </w:r>
      <w:r w:rsidRPr="009A0134">
        <w:rPr>
          <w:sz w:val="28"/>
          <w:szCs w:val="28"/>
        </w:rPr>
        <w:t>«Документы сельских и поселковых советов»</w:t>
      </w:r>
      <w:r>
        <w:rPr>
          <w:sz w:val="28"/>
          <w:szCs w:val="28"/>
        </w:rPr>
        <w:t>.</w:t>
      </w:r>
    </w:p>
    <w:p w:rsidR="0098114C" w:rsidRPr="008F0F18" w:rsidRDefault="0098114C" w:rsidP="0098114C">
      <w:pPr>
        <w:ind w:firstLine="567"/>
        <w:jc w:val="both"/>
        <w:rPr>
          <w:sz w:val="28"/>
          <w:szCs w:val="28"/>
        </w:rPr>
      </w:pPr>
      <w:r>
        <w:t xml:space="preserve">3. </w:t>
      </w:r>
      <w:proofErr w:type="gramStart"/>
      <w:r w:rsidRPr="008F0F18">
        <w:rPr>
          <w:sz w:val="28"/>
          <w:szCs w:val="28"/>
        </w:rPr>
        <w:t>Контроль за</w:t>
      </w:r>
      <w:proofErr w:type="gramEnd"/>
      <w:r w:rsidRPr="008F0F1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8114C" w:rsidRDefault="0098114C" w:rsidP="0098114C">
      <w:pPr>
        <w:ind w:firstLine="567"/>
        <w:jc w:val="both"/>
        <w:rPr>
          <w:sz w:val="28"/>
          <w:szCs w:val="28"/>
        </w:rPr>
      </w:pPr>
    </w:p>
    <w:p w:rsidR="0098114C" w:rsidRPr="008F0F18" w:rsidRDefault="0098114C" w:rsidP="0098114C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98114C" w:rsidRPr="008F0F18" w:rsidRDefault="0098114C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8A5339">
        <w:rPr>
          <w:sz w:val="28"/>
          <w:szCs w:val="28"/>
        </w:rPr>
        <w:t>Копьевского поссовета</w:t>
      </w:r>
    </w:p>
    <w:p w:rsidR="0098114C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98114C" w:rsidRPr="008F0F18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>Республики  Хакасия                                                                       И.</w:t>
      </w:r>
      <w:r w:rsidR="008A5339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8A5339">
        <w:rPr>
          <w:sz w:val="28"/>
          <w:szCs w:val="28"/>
        </w:rPr>
        <w:t>Якушин</w:t>
      </w:r>
      <w:r>
        <w:rPr>
          <w:sz w:val="28"/>
          <w:szCs w:val="28"/>
        </w:rPr>
        <w:t xml:space="preserve">   </w:t>
      </w:r>
    </w:p>
    <w:p w:rsidR="0098114C" w:rsidRPr="008F0F18" w:rsidRDefault="0098114C" w:rsidP="0098114C">
      <w:pPr>
        <w:ind w:left="5940"/>
        <w:jc w:val="right"/>
        <w:rPr>
          <w:sz w:val="28"/>
          <w:szCs w:val="28"/>
        </w:rPr>
      </w:pPr>
    </w:p>
    <w:p w:rsidR="0098114C" w:rsidRPr="008F0F18" w:rsidRDefault="0098114C" w:rsidP="0098114C">
      <w:pPr>
        <w:ind w:left="5940"/>
        <w:jc w:val="right"/>
        <w:rPr>
          <w:sz w:val="28"/>
          <w:szCs w:val="28"/>
        </w:rPr>
      </w:pPr>
    </w:p>
    <w:p w:rsidR="0098114C" w:rsidRPr="0098114C" w:rsidRDefault="0098114C" w:rsidP="0098114C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98114C" w:rsidRDefault="0098114C" w:rsidP="0098114C">
      <w:pPr>
        <w:ind w:left="5940"/>
        <w:jc w:val="right"/>
      </w:pPr>
      <w:r>
        <w:t>УТВЕРЖДЕНА</w:t>
      </w:r>
    </w:p>
    <w:p w:rsidR="0098114C" w:rsidRDefault="0098114C" w:rsidP="0098114C">
      <w:pPr>
        <w:ind w:left="5940"/>
        <w:jc w:val="right"/>
      </w:pPr>
      <w:r>
        <w:t xml:space="preserve">Постановлением Администрации </w:t>
      </w:r>
      <w:r w:rsidR="008A5339" w:rsidRPr="008A5339">
        <w:t>Копьевского поссовета</w:t>
      </w:r>
      <w:r>
        <w:t xml:space="preserve"> Орджоникидзевского района Республики Хакасия </w:t>
      </w:r>
    </w:p>
    <w:p w:rsidR="0098114C" w:rsidRDefault="0098114C" w:rsidP="0098114C">
      <w:pPr>
        <w:jc w:val="right"/>
      </w:pPr>
      <w:r>
        <w:t xml:space="preserve">от _____ </w:t>
      </w:r>
      <w:proofErr w:type="gramStart"/>
      <w:r>
        <w:t>г</w:t>
      </w:r>
      <w:proofErr w:type="gramEnd"/>
      <w:r>
        <w:t>.  № __</w:t>
      </w:r>
    </w:p>
    <w:p w:rsidR="0098114C" w:rsidRDefault="0098114C" w:rsidP="0098114C">
      <w:pPr>
        <w:shd w:val="clear" w:color="auto" w:fill="FFFFFF"/>
        <w:jc w:val="center"/>
        <w:outlineLvl w:val="1"/>
        <w:rPr>
          <w:rFonts w:ascii="Arial" w:hAnsi="Arial" w:cs="Arial"/>
          <w:color w:val="010101"/>
          <w:sz w:val="34"/>
          <w:szCs w:val="34"/>
        </w:rPr>
      </w:pPr>
    </w:p>
    <w:p w:rsidR="0098114C" w:rsidRDefault="0098114C" w:rsidP="0098114C">
      <w:pPr>
        <w:shd w:val="clear" w:color="auto" w:fill="FFFFFF"/>
        <w:jc w:val="center"/>
        <w:outlineLvl w:val="1"/>
        <w:rPr>
          <w:rFonts w:ascii="Arial" w:hAnsi="Arial" w:cs="Arial"/>
          <w:color w:val="010101"/>
          <w:sz w:val="34"/>
          <w:szCs w:val="34"/>
        </w:rPr>
      </w:pPr>
    </w:p>
    <w:p w:rsidR="0098114C" w:rsidRDefault="0098114C" w:rsidP="0098114C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98114C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муниципальном образовании </w:t>
      </w:r>
      <w:r w:rsidR="008A5339" w:rsidRPr="008A5339">
        <w:rPr>
          <w:rFonts w:ascii="Times New Roman" w:hAnsi="Times New Roman"/>
          <w:sz w:val="26"/>
          <w:szCs w:val="26"/>
        </w:rPr>
        <w:t>Копьевского поссовета</w:t>
      </w:r>
      <w:r w:rsidR="008A5339">
        <w:rPr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Орджоникидзевского района Республики Хакасия </w:t>
      </w:r>
      <w:r w:rsidRPr="0098114C">
        <w:rPr>
          <w:rFonts w:ascii="Times New Roman" w:hAnsi="Times New Roman"/>
          <w:sz w:val="26"/>
          <w:szCs w:val="26"/>
        </w:rPr>
        <w:t xml:space="preserve"> на 2022 год</w:t>
      </w: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98114C" w:rsidRDefault="0098114C" w:rsidP="0098114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98114C">
        <w:rPr>
          <w:rFonts w:ascii="Times New Roman" w:hAnsi="Times New Roman"/>
          <w:b/>
          <w:sz w:val="26"/>
          <w:szCs w:val="26"/>
        </w:rPr>
        <w:t>Раздел 1. Общие положения</w:t>
      </w: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8114C" w:rsidRPr="008A5339" w:rsidRDefault="0098114C" w:rsidP="008A5339">
      <w:pPr>
        <w:pStyle w:val="a5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8114C">
        <w:rPr>
          <w:rFonts w:ascii="Times New Roman" w:hAnsi="Times New Roman"/>
          <w:sz w:val="26"/>
          <w:szCs w:val="26"/>
        </w:rPr>
        <w:t xml:space="preserve">Программа профилактики рисков причинения вреда (ущерба) устанавливает порядок проведения </w:t>
      </w:r>
      <w:r w:rsidRPr="008A5339">
        <w:rPr>
          <w:rFonts w:ascii="Times New Roman" w:hAnsi="Times New Roman"/>
          <w:sz w:val="26"/>
          <w:szCs w:val="26"/>
        </w:rPr>
        <w:t xml:space="preserve">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8A5339" w:rsidRPr="008A5339">
        <w:rPr>
          <w:rFonts w:ascii="Times New Roman" w:hAnsi="Times New Roman"/>
          <w:sz w:val="26"/>
          <w:szCs w:val="26"/>
        </w:rPr>
        <w:t xml:space="preserve">Копьевского поссовета </w:t>
      </w:r>
      <w:r w:rsidRPr="008A5339">
        <w:rPr>
          <w:rFonts w:ascii="Times New Roman" w:hAnsi="Times New Roman"/>
          <w:sz w:val="26"/>
          <w:szCs w:val="26"/>
        </w:rPr>
        <w:t>Орджоникидзевского района Республики Хакасия. </w:t>
      </w:r>
      <w:proofErr w:type="gramEnd"/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2.1. Вид осуществляемого муниципального контроля.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8A5339" w:rsidRPr="008A5339">
        <w:rPr>
          <w:sz w:val="26"/>
          <w:szCs w:val="26"/>
        </w:rPr>
        <w:t xml:space="preserve">Копьевского поссовета </w:t>
      </w:r>
      <w:r w:rsidRPr="0098114C">
        <w:rPr>
          <w:sz w:val="26"/>
          <w:szCs w:val="26"/>
        </w:rPr>
        <w:t>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осуществляется управлением муниципального контроля администрации </w:t>
      </w:r>
      <w:r w:rsidR="008A5339" w:rsidRPr="008A5339">
        <w:rPr>
          <w:sz w:val="26"/>
          <w:szCs w:val="26"/>
        </w:rPr>
        <w:t xml:space="preserve">Копьевского поссовета </w:t>
      </w:r>
      <w:r w:rsidRPr="0098114C">
        <w:rPr>
          <w:color w:val="010101"/>
          <w:sz w:val="26"/>
          <w:szCs w:val="26"/>
        </w:rPr>
        <w:t>(далее – Администрация).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2.2. Обзор по виду муниципального контроля.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8A5339" w:rsidRPr="008A5339">
        <w:rPr>
          <w:sz w:val="26"/>
          <w:szCs w:val="26"/>
        </w:rPr>
        <w:t xml:space="preserve">Копьевского поссовета </w:t>
      </w:r>
      <w:r w:rsidRPr="0098114C">
        <w:rPr>
          <w:sz w:val="26"/>
          <w:szCs w:val="26"/>
        </w:rPr>
        <w:t>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</w:t>
      </w:r>
      <w:proofErr w:type="gramStart"/>
      <w:r w:rsidRPr="0098114C">
        <w:rPr>
          <w:color w:val="010101"/>
          <w:sz w:val="26"/>
          <w:szCs w:val="26"/>
        </w:rPr>
        <w:t>–э</w:t>
      </w:r>
      <w:proofErr w:type="gramEnd"/>
      <w:r w:rsidRPr="0098114C">
        <w:rPr>
          <w:color w:val="010101"/>
          <w:sz w:val="26"/>
          <w:szCs w:val="26"/>
        </w:rPr>
        <w:t xml:space="preserve">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</w:t>
      </w:r>
      <w:r w:rsidR="008A5339" w:rsidRPr="008A5339">
        <w:rPr>
          <w:sz w:val="26"/>
          <w:szCs w:val="26"/>
        </w:rPr>
        <w:t xml:space="preserve">Копьевского поссовета </w:t>
      </w:r>
      <w:r w:rsidRPr="0098114C">
        <w:rPr>
          <w:sz w:val="26"/>
          <w:szCs w:val="26"/>
        </w:rPr>
        <w:t xml:space="preserve">Орджоникидзевского района </w:t>
      </w:r>
      <w:proofErr w:type="gramStart"/>
      <w:r w:rsidRPr="0098114C">
        <w:rPr>
          <w:sz w:val="26"/>
          <w:szCs w:val="26"/>
        </w:rPr>
        <w:t>Республики Хакасия</w:t>
      </w:r>
      <w:r w:rsidRPr="0098114C">
        <w:rPr>
          <w:color w:val="010101"/>
          <w:sz w:val="26"/>
          <w:szCs w:val="26"/>
        </w:rPr>
        <w:t xml:space="preserve"> (далее - автомобильные дороги), в том числе при реконструкции, капитальном ремонте, ремонте автомобильных </w:t>
      </w:r>
      <w:r w:rsidRPr="0098114C">
        <w:rPr>
          <w:color w:val="010101"/>
          <w:sz w:val="26"/>
          <w:szCs w:val="26"/>
        </w:rPr>
        <w:lastRenderedPageBreak/>
        <w:t>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</w:t>
      </w:r>
      <w:proofErr w:type="gramEnd"/>
      <w:r w:rsidRPr="0098114C">
        <w:rPr>
          <w:color w:val="010101"/>
          <w:sz w:val="26"/>
          <w:szCs w:val="26"/>
        </w:rPr>
        <w:t xml:space="preserve">) крупногабаритных грузов, </w:t>
      </w:r>
      <w:proofErr w:type="gramStart"/>
      <w:r w:rsidRPr="0098114C">
        <w:rPr>
          <w:color w:val="010101"/>
          <w:sz w:val="26"/>
          <w:szCs w:val="26"/>
        </w:rPr>
        <w:t>использовании</w:t>
      </w:r>
      <w:proofErr w:type="gramEnd"/>
      <w:r w:rsidRPr="0098114C">
        <w:rPr>
          <w:color w:val="010101"/>
          <w:sz w:val="26"/>
          <w:szCs w:val="26"/>
        </w:rPr>
        <w:t xml:space="preserve"> водоотводных сооружений автомобильных дорог.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 w:rsidR="008A5339" w:rsidRPr="008A5339">
        <w:rPr>
          <w:sz w:val="26"/>
          <w:szCs w:val="26"/>
        </w:rPr>
        <w:t xml:space="preserve">Копьевского поссовета </w:t>
      </w:r>
      <w:r w:rsidRPr="0098114C">
        <w:rPr>
          <w:sz w:val="26"/>
          <w:szCs w:val="26"/>
        </w:rPr>
        <w:t>Орджоникидзевского района Республики Хакасия</w:t>
      </w:r>
      <w:r w:rsidRPr="0098114C">
        <w:rPr>
          <w:color w:val="010101"/>
          <w:sz w:val="26"/>
          <w:szCs w:val="26"/>
        </w:rPr>
        <w:t>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  <w:sz w:val="21"/>
          <w:szCs w:val="21"/>
        </w:rPr>
      </w:pPr>
      <w:r w:rsidRPr="0098114C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Pr="0098114C">
        <w:rPr>
          <w:rFonts w:ascii="Arial" w:hAnsi="Arial" w:cs="Arial"/>
          <w:color w:val="010101"/>
          <w:sz w:val="21"/>
          <w:szCs w:val="21"/>
        </w:rPr>
        <w:t>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2.4. Подконтрольные субъекты: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</w:t>
      </w:r>
      <w:r w:rsidR="008A5339" w:rsidRPr="008A5339">
        <w:rPr>
          <w:sz w:val="26"/>
          <w:szCs w:val="26"/>
        </w:rPr>
        <w:t xml:space="preserve">Копьевского поссовета </w:t>
      </w:r>
      <w:r w:rsidRPr="0098114C">
        <w:rPr>
          <w:sz w:val="26"/>
          <w:szCs w:val="26"/>
        </w:rPr>
        <w:t>Орджоникидзевский  район Республики Хакасия</w:t>
      </w:r>
      <w:r w:rsidRPr="0098114C">
        <w:rPr>
          <w:color w:val="010101"/>
          <w:sz w:val="26"/>
          <w:szCs w:val="26"/>
        </w:rPr>
        <w:t>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2.6. Данные о проведенных мероприятиях.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proofErr w:type="gramStart"/>
      <w:r w:rsidRPr="0098114C">
        <w:rPr>
          <w:color w:val="010101"/>
          <w:sz w:val="26"/>
          <w:szCs w:val="26"/>
        </w:rPr>
        <w:lastRenderedPageBreak/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 </w:t>
      </w:r>
      <w:r w:rsidR="008A5339" w:rsidRPr="008A5339">
        <w:rPr>
          <w:sz w:val="26"/>
          <w:szCs w:val="26"/>
        </w:rPr>
        <w:t>Копьевского поссовета</w:t>
      </w:r>
      <w:r w:rsidRPr="0098114C">
        <w:rPr>
          <w:sz w:val="26"/>
          <w:szCs w:val="26"/>
        </w:rPr>
        <w:t xml:space="preserve">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 w:rsidR="008A5339" w:rsidRPr="008A5339">
        <w:rPr>
          <w:sz w:val="26"/>
          <w:szCs w:val="26"/>
        </w:rPr>
        <w:t xml:space="preserve">Копьевского поссовета </w:t>
      </w:r>
      <w:r w:rsidRPr="0098114C">
        <w:rPr>
          <w:sz w:val="26"/>
          <w:szCs w:val="26"/>
        </w:rPr>
        <w:t>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осуществлялись мероприятия по профилактике таких нарушений</w:t>
      </w:r>
      <w:proofErr w:type="gramEnd"/>
      <w:r w:rsidRPr="0098114C">
        <w:rPr>
          <w:color w:val="010101"/>
          <w:sz w:val="26"/>
          <w:szCs w:val="26"/>
        </w:rPr>
        <w:t xml:space="preserve"> в соответствии с планом мероприятий (программой) по профилактике нарушений, осуществляемых органом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8A5339" w:rsidRPr="008A5339">
        <w:rPr>
          <w:sz w:val="26"/>
          <w:szCs w:val="26"/>
        </w:rPr>
        <w:t xml:space="preserve">Копьевского поссовета </w:t>
      </w:r>
      <w:r w:rsidRPr="0098114C">
        <w:rPr>
          <w:sz w:val="26"/>
          <w:szCs w:val="26"/>
        </w:rPr>
        <w:t>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являются: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  <w:sz w:val="21"/>
          <w:szCs w:val="21"/>
        </w:rPr>
      </w:pPr>
      <w:proofErr w:type="gramStart"/>
      <w:r w:rsidRPr="0098114C"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98114C">
        <w:rPr>
          <w:color w:val="010101"/>
          <w:sz w:val="26"/>
          <w:szCs w:val="26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</w:t>
      </w:r>
      <w:r w:rsidRPr="0098114C">
        <w:rPr>
          <w:rFonts w:ascii="Arial" w:hAnsi="Arial" w:cs="Arial"/>
          <w:color w:val="010101"/>
          <w:sz w:val="21"/>
          <w:szCs w:val="21"/>
        </w:rPr>
        <w:t>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3.1. Цели Программы: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3.2. Задачи Программы: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 w:rsidR="008A5339" w:rsidRPr="008A5339">
        <w:rPr>
          <w:sz w:val="26"/>
          <w:szCs w:val="26"/>
        </w:rPr>
        <w:t>Копьевского поссовета</w:t>
      </w:r>
      <w:r w:rsidRPr="0098114C">
        <w:rPr>
          <w:sz w:val="26"/>
          <w:szCs w:val="26"/>
        </w:rPr>
        <w:t xml:space="preserve"> Орджоникидзевского района Республики Хакасия</w:t>
      </w:r>
      <w:r w:rsidRPr="0098114C">
        <w:rPr>
          <w:color w:val="010101"/>
          <w:sz w:val="26"/>
          <w:szCs w:val="26"/>
        </w:rPr>
        <w:t xml:space="preserve"> на 2022 год (приложение).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Отчетные показатели Программы за 2020 год: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lastRenderedPageBreak/>
        <w:t>- доля профилактических мероприятий в объеме контрольных мероприятий-20 %.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 w:rsidR="0098114C" w:rsidRPr="00AA02B2" w:rsidRDefault="0098114C" w:rsidP="0098114C">
      <w:pPr>
        <w:shd w:val="clear" w:color="auto" w:fill="FFFFFF"/>
        <w:jc w:val="center"/>
        <w:outlineLvl w:val="2"/>
        <w:rPr>
          <w:sz w:val="26"/>
          <w:szCs w:val="26"/>
        </w:rPr>
      </w:pPr>
      <w:r w:rsidRPr="0098114C">
        <w:rPr>
          <w:bCs/>
          <w:color w:val="010101"/>
          <w:sz w:val="26"/>
          <w:szCs w:val="26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8A5339" w:rsidRPr="008A5339">
        <w:rPr>
          <w:sz w:val="26"/>
          <w:szCs w:val="26"/>
        </w:rPr>
        <w:t xml:space="preserve">Копьевского поссовета </w:t>
      </w:r>
      <w:r w:rsidR="00AA02B2" w:rsidRPr="00AA02B2">
        <w:rPr>
          <w:sz w:val="26"/>
          <w:szCs w:val="26"/>
        </w:rPr>
        <w:t>Орджоникидзевского района Республики Хакасия</w:t>
      </w:r>
    </w:p>
    <w:p w:rsidR="00AA02B2" w:rsidRPr="0098114C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  <w:sz w:val="26"/>
          <w:szCs w:val="26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7"/>
        <w:gridCol w:w="4717"/>
        <w:gridCol w:w="2272"/>
        <w:gridCol w:w="1995"/>
      </w:tblGrid>
      <w:tr w:rsidR="00AA02B2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AA02B2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 xml:space="preserve">Должностные лица управления муниципального контроля администрации муниципального образования </w:t>
            </w:r>
            <w:r w:rsidR="008A5339" w:rsidRPr="008A5339">
              <w:rPr>
                <w:sz w:val="26"/>
                <w:szCs w:val="26"/>
              </w:rPr>
              <w:t xml:space="preserve">Копьевского поссовета </w:t>
            </w:r>
            <w:r w:rsidR="00AA02B2" w:rsidRPr="00AA02B2">
              <w:rPr>
                <w:sz w:val="26"/>
                <w:szCs w:val="26"/>
              </w:rPr>
              <w:t>Орджоникидзевского района Республики Хакасия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 xml:space="preserve">8 </w:t>
            </w:r>
            <w:r w:rsidR="008A5339">
              <w:rPr>
                <w:color w:val="010101"/>
                <w:sz w:val="26"/>
                <w:szCs w:val="26"/>
              </w:rPr>
              <w:t>39036 21189</w:t>
            </w:r>
          </w:p>
          <w:p w:rsidR="0098114C" w:rsidRPr="008A5339" w:rsidRDefault="008A5339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  <w:lang w:val="en-US"/>
              </w:rPr>
            </w:pPr>
            <w:r>
              <w:rPr>
                <w:color w:val="010101"/>
                <w:sz w:val="26"/>
                <w:szCs w:val="26"/>
                <w:lang w:val="en-US"/>
              </w:rPr>
              <w:t>kopsowet@mail.ru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6"/>
                <w:szCs w:val="26"/>
              </w:rPr>
            </w:pPr>
            <w:r w:rsidRPr="0098114C">
              <w:rPr>
                <w:color w:val="010101"/>
                <w:sz w:val="26"/>
                <w:szCs w:val="26"/>
              </w:rPr>
              <w:t> </w:t>
            </w:r>
          </w:p>
        </w:tc>
      </w:tr>
    </w:tbl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98114C">
        <w:rPr>
          <w:color w:val="010101"/>
          <w:sz w:val="26"/>
          <w:szCs w:val="26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98114C">
        <w:rPr>
          <w:color w:val="010101"/>
          <w:sz w:val="26"/>
          <w:szCs w:val="26"/>
        </w:rPr>
        <w:t xml:space="preserve">, городском наземном электрическом транспорте и в дорожном хозяйстве в муниципальном образовании </w:t>
      </w:r>
      <w:r w:rsidR="008A5339" w:rsidRPr="008A5339">
        <w:rPr>
          <w:sz w:val="26"/>
          <w:szCs w:val="26"/>
        </w:rPr>
        <w:t xml:space="preserve">Копьевского поссовета </w:t>
      </w:r>
      <w:r w:rsidR="00AA02B2">
        <w:rPr>
          <w:sz w:val="26"/>
          <w:szCs w:val="26"/>
        </w:rPr>
        <w:t>Орджоникидзевского района Республики Хакасия</w:t>
      </w:r>
      <w:r w:rsidR="00AA02B2" w:rsidRPr="0098114C">
        <w:rPr>
          <w:color w:val="010101"/>
          <w:sz w:val="26"/>
          <w:szCs w:val="26"/>
        </w:rPr>
        <w:t xml:space="preserve"> </w:t>
      </w:r>
      <w:r w:rsidRPr="0098114C">
        <w:rPr>
          <w:color w:val="010101"/>
          <w:sz w:val="26"/>
          <w:szCs w:val="26"/>
        </w:rPr>
        <w:t>на 2022 год (приложение).</w:t>
      </w: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6"/>
          <w:szCs w:val="26"/>
        </w:rPr>
      </w:pPr>
      <w:r w:rsidRPr="0098114C">
        <w:rPr>
          <w:color w:val="010101"/>
          <w:sz w:val="26"/>
          <w:szCs w:val="26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муниципального образования </w:t>
      </w:r>
      <w:r w:rsidR="008A5339" w:rsidRPr="008A5339">
        <w:rPr>
          <w:sz w:val="26"/>
          <w:szCs w:val="26"/>
        </w:rPr>
        <w:t xml:space="preserve">Копьевского поссовета </w:t>
      </w:r>
      <w:r w:rsidR="00AA02B2">
        <w:rPr>
          <w:sz w:val="26"/>
          <w:szCs w:val="26"/>
        </w:rPr>
        <w:t>Орджоникидзевского района Республики Хакасия</w:t>
      </w:r>
      <w:r w:rsidR="00AA02B2" w:rsidRPr="0098114C">
        <w:rPr>
          <w:color w:val="010101"/>
          <w:sz w:val="26"/>
          <w:szCs w:val="26"/>
        </w:rPr>
        <w:t xml:space="preserve"> </w:t>
      </w:r>
      <w:r w:rsidRPr="0098114C">
        <w:rPr>
          <w:color w:val="010101"/>
          <w:sz w:val="26"/>
          <w:szCs w:val="26"/>
        </w:rPr>
        <w:t>на 2022 год.</w:t>
      </w:r>
    </w:p>
    <w:p w:rsidR="00AA02B2" w:rsidRPr="008A5339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> </w:t>
      </w:r>
    </w:p>
    <w:p w:rsidR="00AA02B2" w:rsidRPr="008A5339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8A5339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8A5339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8A5339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8A5339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8A5339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98114C" w:rsidRPr="0098114C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color w:val="010101"/>
          <w:sz w:val="22"/>
          <w:szCs w:val="22"/>
        </w:rPr>
      </w:pPr>
      <w:r w:rsidRPr="0098114C">
        <w:rPr>
          <w:rFonts w:ascii="Arial" w:hAnsi="Arial" w:cs="Arial"/>
          <w:color w:val="010101"/>
          <w:sz w:val="21"/>
          <w:szCs w:val="21"/>
        </w:rPr>
        <w:lastRenderedPageBreak/>
        <w:t xml:space="preserve">  </w:t>
      </w:r>
      <w:r w:rsidRPr="0098114C">
        <w:rPr>
          <w:iCs/>
          <w:color w:val="010101"/>
          <w:sz w:val="22"/>
          <w:szCs w:val="22"/>
        </w:rPr>
        <w:t>Приложение к Программе профилактики рисков</w:t>
      </w:r>
      <w:r w:rsidRPr="0098114C">
        <w:rPr>
          <w:color w:val="010101"/>
          <w:sz w:val="22"/>
          <w:szCs w:val="22"/>
        </w:rPr>
        <w:br/>
      </w:r>
      <w:r w:rsidRPr="0098114C">
        <w:rPr>
          <w:iCs/>
          <w:color w:val="010101"/>
          <w:sz w:val="22"/>
          <w:szCs w:val="22"/>
        </w:rPr>
        <w:t>причинения вреда (ущерба) охраняемым законом ценностям</w:t>
      </w:r>
      <w:r w:rsidRPr="0098114C">
        <w:rPr>
          <w:color w:val="010101"/>
          <w:sz w:val="22"/>
          <w:szCs w:val="22"/>
        </w:rPr>
        <w:br/>
      </w:r>
      <w:r w:rsidRPr="0098114C">
        <w:rPr>
          <w:iCs/>
          <w:color w:val="010101"/>
          <w:sz w:val="22"/>
          <w:szCs w:val="22"/>
        </w:rPr>
        <w:t>на 2022 год</w:t>
      </w:r>
    </w:p>
    <w:p w:rsidR="00AA02B2" w:rsidRPr="008A5339" w:rsidRDefault="0098114C" w:rsidP="0098114C">
      <w:pPr>
        <w:shd w:val="clear" w:color="auto" w:fill="FFFFFF"/>
        <w:jc w:val="center"/>
        <w:outlineLvl w:val="2"/>
        <w:rPr>
          <w:b/>
          <w:bCs/>
          <w:color w:val="010101"/>
          <w:sz w:val="26"/>
          <w:szCs w:val="26"/>
        </w:rPr>
      </w:pPr>
      <w:r w:rsidRPr="0098114C">
        <w:rPr>
          <w:b/>
          <w:bCs/>
          <w:color w:val="010101"/>
          <w:sz w:val="26"/>
          <w:szCs w:val="26"/>
        </w:rPr>
        <w:t xml:space="preserve">План мероприятий по профилактике нарушений законодательства  на автомобильном транспорте, городском наземном электрическом транспорте и в дорожном хозяйстве в муниципальном образовании </w:t>
      </w:r>
      <w:r w:rsidR="008A5339" w:rsidRPr="008A5339">
        <w:rPr>
          <w:b/>
          <w:sz w:val="26"/>
          <w:szCs w:val="26"/>
        </w:rPr>
        <w:t>Копьевского поссовета</w:t>
      </w:r>
      <w:r w:rsidR="008A5339" w:rsidRPr="008A5339">
        <w:rPr>
          <w:sz w:val="26"/>
          <w:szCs w:val="26"/>
        </w:rPr>
        <w:t xml:space="preserve"> </w:t>
      </w:r>
      <w:r w:rsidR="00AA02B2" w:rsidRPr="00AA02B2">
        <w:rPr>
          <w:b/>
          <w:sz w:val="26"/>
          <w:szCs w:val="26"/>
        </w:rPr>
        <w:t>Орджоникидзевского района Республики Хакасия</w:t>
      </w:r>
      <w:r w:rsidR="00AA02B2" w:rsidRPr="00AA02B2">
        <w:rPr>
          <w:b/>
          <w:bCs/>
          <w:color w:val="010101"/>
          <w:sz w:val="26"/>
          <w:szCs w:val="26"/>
        </w:rPr>
        <w:t xml:space="preserve"> на 2022 год </w:t>
      </w:r>
    </w:p>
    <w:p w:rsidR="00AA02B2" w:rsidRPr="008A5339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9"/>
        <w:gridCol w:w="2374"/>
        <w:gridCol w:w="3451"/>
        <w:gridCol w:w="1866"/>
        <w:gridCol w:w="1321"/>
      </w:tblGrid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№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8A5339" w:rsidRPr="008A5339">
              <w:rPr>
                <w:sz w:val="26"/>
                <w:szCs w:val="26"/>
              </w:rPr>
              <w:t xml:space="preserve">Копьевского поссовета </w:t>
            </w:r>
            <w:r w:rsidR="00AA02B2" w:rsidRPr="00AA02B2">
              <w:t>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98114C">
              <w:rPr>
                <w:color w:val="010101"/>
              </w:rPr>
              <w:t xml:space="preserve"> ;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2) руководства по соблюдению обязательных требований.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4) сведения о способах получения консультаций по </w:t>
            </w:r>
            <w:r w:rsidRPr="0098114C">
              <w:rPr>
                <w:color w:val="010101"/>
              </w:rPr>
              <w:lastRenderedPageBreak/>
              <w:t>вопросам соблюдения обязательных требований;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6) доклады о муниципальном контроле;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98114C">
              <w:rPr>
                <w:color w:val="010101"/>
              </w:rPr>
              <w:t>отчетным</w:t>
            </w:r>
            <w:proofErr w:type="gramEnd"/>
            <w:r w:rsidRPr="0098114C">
              <w:rPr>
                <w:color w:val="010101"/>
              </w:rPr>
              <w:t>, подлежит публичному обсуждению.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8A5339" w:rsidRPr="008A5339">
              <w:rPr>
                <w:sz w:val="26"/>
                <w:szCs w:val="26"/>
              </w:rPr>
              <w:t xml:space="preserve">Копьевского поссовета </w:t>
            </w:r>
            <w:r w:rsidR="00AA02B2" w:rsidRPr="00AA02B2">
              <w:t>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 раз в год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</w:t>
            </w:r>
            <w:r w:rsidRPr="0098114C">
              <w:rPr>
                <w:color w:val="010101"/>
              </w:rPr>
              <w:lastRenderedPageBreak/>
              <w:t>предлагает принять меры по обеспечению соблюдения обязательных требований.   </w:t>
            </w:r>
            <w:proofErr w:type="gramEnd"/>
          </w:p>
          <w:p w:rsidR="0098114C" w:rsidRPr="0098114C" w:rsidRDefault="0098114C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AA02B2" w:rsidRPr="00AA02B2">
              <w:rPr>
                <w:color w:val="010101"/>
              </w:rPr>
              <w:t xml:space="preserve">Администрацию </w:t>
            </w:r>
            <w:r w:rsidRPr="0098114C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AA02B2" w:rsidRPr="00AA02B2">
              <w:rPr>
                <w:color w:val="010101"/>
              </w:rPr>
              <w:t xml:space="preserve">Администрацией </w:t>
            </w:r>
            <w:r w:rsidRPr="0098114C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- разъяснение положений нормативных правовых актов, </w:t>
            </w:r>
            <w:r w:rsidRPr="0098114C">
              <w:rPr>
                <w:color w:val="010101"/>
              </w:rPr>
              <w:lastRenderedPageBreak/>
              <w:t>регламентирующих порядок осуществления муниципального контроля;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компетенция уполномоченного органа;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98114C" w:rsidRPr="0098114C" w:rsidRDefault="0098114C" w:rsidP="00AA02B2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8A5339" w:rsidRPr="008A5339">
              <w:rPr>
                <w:sz w:val="26"/>
                <w:szCs w:val="26"/>
              </w:rPr>
              <w:t>Копьевского поссовета</w:t>
            </w:r>
            <w:r w:rsidR="00AA02B2" w:rsidRPr="00AA02B2">
              <w:t xml:space="preserve"> Орджоникидзевского района Республики Хакасия</w:t>
            </w:r>
            <w:r w:rsidRPr="0098114C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AA02B2" w:rsidRPr="00AA02B2">
              <w:rPr>
                <w:color w:val="010101"/>
              </w:rPr>
              <w:t>Администрации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</w:t>
            </w:r>
            <w:r w:rsidRPr="0098114C">
              <w:rPr>
                <w:color w:val="010101"/>
              </w:rPr>
              <w:lastRenderedPageBreak/>
              <w:t>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98114C">
              <w:rPr>
                <w:color w:val="010101"/>
              </w:rPr>
              <w:t xml:space="preserve"> .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98114C">
              <w:rPr>
                <w:color w:val="010101"/>
              </w:rPr>
              <w:t>позднее</w:t>
            </w:r>
            <w:proofErr w:type="gramEnd"/>
            <w:r w:rsidRPr="0098114C">
              <w:rPr>
                <w:color w:val="010101"/>
              </w:rPr>
              <w:t xml:space="preserve"> чем за 3 рабочих дня до дня его проведения.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</w:t>
            </w:r>
            <w:r w:rsidRPr="0098114C">
              <w:rPr>
                <w:color w:val="010101"/>
              </w:rPr>
              <w:lastRenderedPageBreak/>
              <w:t>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>Должностные лица Администрации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</w:tbl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14C"/>
    <w:rsid w:val="000442A0"/>
    <w:rsid w:val="000A40D6"/>
    <w:rsid w:val="000C1ABA"/>
    <w:rsid w:val="002031F0"/>
    <w:rsid w:val="002727AE"/>
    <w:rsid w:val="00444FC8"/>
    <w:rsid w:val="0046179B"/>
    <w:rsid w:val="004A25D0"/>
    <w:rsid w:val="004C47F6"/>
    <w:rsid w:val="00677C2C"/>
    <w:rsid w:val="006E1540"/>
    <w:rsid w:val="006E5D44"/>
    <w:rsid w:val="007164FA"/>
    <w:rsid w:val="00781A61"/>
    <w:rsid w:val="008A5339"/>
    <w:rsid w:val="00907CB2"/>
    <w:rsid w:val="00942B88"/>
    <w:rsid w:val="0098114C"/>
    <w:rsid w:val="00A30F05"/>
    <w:rsid w:val="00A864ED"/>
    <w:rsid w:val="00AA02B2"/>
    <w:rsid w:val="00B84521"/>
    <w:rsid w:val="00BA6804"/>
    <w:rsid w:val="00BF597C"/>
    <w:rsid w:val="00C25122"/>
    <w:rsid w:val="00CA38B9"/>
    <w:rsid w:val="00D06092"/>
    <w:rsid w:val="00E1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uiPriority w:val="99"/>
    <w:unhideWhenUsed/>
    <w:rsid w:val="009811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98114C"/>
    <w:rPr>
      <w:color w:val="0000FF"/>
      <w:u w:val="single"/>
    </w:rPr>
  </w:style>
  <w:style w:type="character" w:styleId="a9">
    <w:name w:val="Emphasis"/>
    <w:uiPriority w:val="20"/>
    <w:qFormat/>
    <w:rsid w:val="009811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dcterms:created xsi:type="dcterms:W3CDTF">2021-10-12T02:45:00Z</dcterms:created>
  <dcterms:modified xsi:type="dcterms:W3CDTF">2021-10-12T02:52:00Z</dcterms:modified>
</cp:coreProperties>
</file>