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BE" w:rsidRDefault="009822BE" w:rsidP="00982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Мерами прокурорского реагирования погашена </w:t>
      </w:r>
    </w:p>
    <w:p w:rsidR="009822BE" w:rsidRDefault="009822BE" w:rsidP="00982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задолженность перед хозяйствующим</w:t>
      </w:r>
      <w:r w:rsidR="00504CF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субъект</w:t>
      </w:r>
      <w:r w:rsidR="00504CFB">
        <w:rPr>
          <w:rFonts w:ascii="Times New Roman" w:hAnsi="Times New Roman"/>
          <w:b/>
          <w:sz w:val="28"/>
          <w:szCs w:val="28"/>
        </w:rPr>
        <w:t>ами</w:t>
      </w:r>
    </w:p>
    <w:p w:rsidR="00192FEA" w:rsidRDefault="00192FEA" w:rsidP="00982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297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Орджоникидзевского района в ходе проверки соблюдения законодательства о контрактной системе в сфере закупок выявлены нарушения действующего законодательства.  </w:t>
      </w:r>
    </w:p>
    <w:p w:rsidR="00192FEA" w:rsidRDefault="00192FEA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="007D0159">
        <w:rPr>
          <w:rFonts w:ascii="Times New Roman" w:hAnsi="Times New Roman"/>
          <w:sz w:val="28"/>
          <w:szCs w:val="28"/>
        </w:rPr>
        <w:t xml:space="preserve">у Администрации </w:t>
      </w:r>
      <w:proofErr w:type="spellStart"/>
      <w:r w:rsidR="00504CFB">
        <w:rPr>
          <w:rFonts w:ascii="Times New Roman" w:hAnsi="Times New Roman"/>
          <w:sz w:val="28"/>
          <w:szCs w:val="28"/>
        </w:rPr>
        <w:t>Копьевского</w:t>
      </w:r>
      <w:proofErr w:type="spellEnd"/>
      <w:r w:rsidR="00504CFB">
        <w:rPr>
          <w:rFonts w:ascii="Times New Roman" w:hAnsi="Times New Roman"/>
          <w:sz w:val="28"/>
          <w:szCs w:val="28"/>
        </w:rPr>
        <w:t xml:space="preserve"> поссовета </w:t>
      </w:r>
      <w:r w:rsidR="007D0159" w:rsidRPr="007D0159">
        <w:rPr>
          <w:rFonts w:ascii="Times New Roman" w:hAnsi="Times New Roman"/>
          <w:sz w:val="28"/>
          <w:szCs w:val="28"/>
        </w:rPr>
        <w:t xml:space="preserve">имеется просроченная задолженность по оплате муниципальных контрактов (договоров) перед </w:t>
      </w:r>
      <w:r w:rsidR="00504CFB">
        <w:rPr>
          <w:rFonts w:ascii="Times New Roman" w:hAnsi="Times New Roman"/>
          <w:sz w:val="28"/>
          <w:szCs w:val="28"/>
        </w:rPr>
        <w:t>8</w:t>
      </w:r>
      <w:r w:rsidR="007A6B22">
        <w:rPr>
          <w:rFonts w:ascii="Times New Roman" w:hAnsi="Times New Roman"/>
          <w:sz w:val="28"/>
          <w:szCs w:val="28"/>
        </w:rPr>
        <w:t xml:space="preserve"> </w:t>
      </w:r>
      <w:r w:rsidR="007D0159" w:rsidRPr="007D0159">
        <w:rPr>
          <w:rFonts w:ascii="Times New Roman" w:hAnsi="Times New Roman"/>
          <w:sz w:val="28"/>
          <w:szCs w:val="28"/>
        </w:rPr>
        <w:t>субъектами предпринимательской деятельности</w:t>
      </w:r>
      <w:r w:rsidR="007A6B22">
        <w:rPr>
          <w:rFonts w:ascii="Times New Roman" w:hAnsi="Times New Roman"/>
          <w:sz w:val="28"/>
          <w:szCs w:val="28"/>
        </w:rPr>
        <w:t xml:space="preserve"> в </w:t>
      </w:r>
      <w:r w:rsidR="00504CFB">
        <w:rPr>
          <w:rFonts w:ascii="Times New Roman" w:hAnsi="Times New Roman"/>
          <w:sz w:val="28"/>
          <w:szCs w:val="28"/>
        </w:rPr>
        <w:t>размере 373</w:t>
      </w:r>
      <w:r w:rsidR="00504CFB" w:rsidRPr="00504CFB">
        <w:rPr>
          <w:rFonts w:ascii="Times New Roman" w:hAnsi="Times New Roman"/>
          <w:sz w:val="28"/>
          <w:szCs w:val="28"/>
        </w:rPr>
        <w:t xml:space="preserve"> 654,63 </w:t>
      </w:r>
      <w:r w:rsidR="007A6B22">
        <w:rPr>
          <w:rFonts w:ascii="Times New Roman" w:hAnsi="Times New Roman"/>
          <w:sz w:val="28"/>
          <w:szCs w:val="28"/>
        </w:rPr>
        <w:t xml:space="preserve">руб. </w:t>
      </w:r>
    </w:p>
    <w:p w:rsidR="00192FEA" w:rsidRPr="00192FEA" w:rsidRDefault="00192FEA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EA">
        <w:rPr>
          <w:rFonts w:ascii="Times New Roman" w:hAnsi="Times New Roman"/>
          <w:sz w:val="28"/>
          <w:szCs w:val="28"/>
        </w:rPr>
        <w:t xml:space="preserve">Устранение выявленных нарушений закона потребовано прокурором района во внесенном представлении </w:t>
      </w:r>
      <w:r>
        <w:rPr>
          <w:rFonts w:ascii="Times New Roman" w:hAnsi="Times New Roman"/>
          <w:sz w:val="28"/>
          <w:szCs w:val="28"/>
        </w:rPr>
        <w:t>глав</w:t>
      </w:r>
      <w:r w:rsidR="00407E07">
        <w:rPr>
          <w:rFonts w:ascii="Times New Roman" w:hAnsi="Times New Roman"/>
          <w:sz w:val="28"/>
          <w:szCs w:val="28"/>
        </w:rPr>
        <w:t>е</w:t>
      </w:r>
      <w:r w:rsidR="0050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4CFB">
        <w:rPr>
          <w:rFonts w:ascii="Times New Roman" w:hAnsi="Times New Roman"/>
          <w:sz w:val="28"/>
          <w:szCs w:val="28"/>
        </w:rPr>
        <w:t>Копьевского</w:t>
      </w:r>
      <w:proofErr w:type="spellEnd"/>
      <w:r w:rsidR="00504CFB">
        <w:rPr>
          <w:rFonts w:ascii="Times New Roman" w:hAnsi="Times New Roman"/>
          <w:sz w:val="28"/>
          <w:szCs w:val="28"/>
        </w:rPr>
        <w:t xml:space="preserve"> поссовета</w:t>
      </w:r>
      <w:r w:rsidRPr="00192FEA">
        <w:rPr>
          <w:rFonts w:ascii="Times New Roman" w:hAnsi="Times New Roman"/>
          <w:sz w:val="28"/>
          <w:szCs w:val="28"/>
        </w:rPr>
        <w:t xml:space="preserve">. </w:t>
      </w:r>
    </w:p>
    <w:p w:rsidR="00504CFB" w:rsidRDefault="00192FEA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EA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407E07">
        <w:rPr>
          <w:rFonts w:ascii="Times New Roman" w:hAnsi="Times New Roman"/>
          <w:sz w:val="28"/>
          <w:szCs w:val="28"/>
        </w:rPr>
        <w:t>акта</w:t>
      </w:r>
      <w:r w:rsidRPr="00192FEA">
        <w:rPr>
          <w:rFonts w:ascii="Times New Roman" w:hAnsi="Times New Roman"/>
          <w:sz w:val="28"/>
          <w:szCs w:val="28"/>
        </w:rPr>
        <w:t xml:space="preserve"> прокурорского реагирования задолженность перед </w:t>
      </w:r>
      <w:r>
        <w:rPr>
          <w:rFonts w:ascii="Times New Roman" w:hAnsi="Times New Roman"/>
          <w:sz w:val="28"/>
          <w:szCs w:val="28"/>
        </w:rPr>
        <w:t xml:space="preserve">хозяйствующими субъектами погашена </w:t>
      </w:r>
      <w:r w:rsidRPr="00192FEA">
        <w:rPr>
          <w:rFonts w:ascii="Times New Roman" w:hAnsi="Times New Roman"/>
          <w:sz w:val="28"/>
          <w:szCs w:val="28"/>
        </w:rPr>
        <w:t>в полном объеме</w:t>
      </w:r>
      <w:r w:rsidR="00504CFB">
        <w:rPr>
          <w:rFonts w:ascii="Times New Roman" w:hAnsi="Times New Roman"/>
          <w:sz w:val="28"/>
          <w:szCs w:val="28"/>
        </w:rPr>
        <w:t>.</w:t>
      </w:r>
    </w:p>
    <w:p w:rsidR="00504CFB" w:rsidRDefault="00E06B44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E06B44">
        <w:rPr>
          <w:rFonts w:ascii="Times New Roman" w:hAnsi="Times New Roman"/>
          <w:sz w:val="28"/>
          <w:szCs w:val="28"/>
        </w:rPr>
        <w:t xml:space="preserve">прокуратурой района в отношении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 </w:t>
      </w:r>
      <w:r w:rsidRPr="00E06B44">
        <w:rPr>
          <w:rFonts w:ascii="Times New Roman" w:hAnsi="Times New Roman"/>
          <w:sz w:val="28"/>
          <w:szCs w:val="28"/>
        </w:rPr>
        <w:t>возбуждено дело об административном правонарушении, 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B44"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</w:rPr>
        <w:t>1</w:t>
      </w:r>
      <w:r w:rsidRPr="00E06B44">
        <w:rPr>
          <w:rFonts w:ascii="Times New Roman" w:hAnsi="Times New Roman"/>
          <w:sz w:val="28"/>
          <w:szCs w:val="28"/>
        </w:rPr>
        <w:t xml:space="preserve"> ст. </w:t>
      </w:r>
      <w:r>
        <w:rPr>
          <w:rFonts w:ascii="Times New Roman" w:hAnsi="Times New Roman"/>
          <w:sz w:val="28"/>
          <w:szCs w:val="28"/>
        </w:rPr>
        <w:t>7.32.5</w:t>
      </w:r>
      <w:r w:rsidRPr="00E06B44">
        <w:rPr>
          <w:rFonts w:ascii="Times New Roman" w:hAnsi="Times New Roman"/>
          <w:sz w:val="28"/>
          <w:szCs w:val="28"/>
        </w:rPr>
        <w:t xml:space="preserve"> КоАП РФ (нарушение должностным лицом заказчика срока и порядка оплаты товаров (работ, услуг) при осуществлении закупок для обеспечения муниципальных нужд), которое направлено для рассмотрения по существу в</w:t>
      </w:r>
      <w:r>
        <w:rPr>
          <w:rFonts w:ascii="Times New Roman" w:hAnsi="Times New Roman"/>
          <w:sz w:val="28"/>
          <w:szCs w:val="28"/>
        </w:rPr>
        <w:t xml:space="preserve"> Министерство финансов Республики Хакасия</w:t>
      </w:r>
      <w:r w:rsidRPr="00E06B44">
        <w:rPr>
          <w:rFonts w:ascii="Times New Roman" w:hAnsi="Times New Roman"/>
          <w:sz w:val="28"/>
          <w:szCs w:val="28"/>
        </w:rPr>
        <w:t>.</w:t>
      </w:r>
    </w:p>
    <w:p w:rsidR="00407E07" w:rsidRDefault="00407E07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связанные с соблюдением прав субъектов предпринимательской деятельности, находятся на контроле прокуратуры района. </w:t>
      </w:r>
    </w:p>
    <w:p w:rsidR="00FD2297" w:rsidRDefault="00FD2297" w:rsidP="00E0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B44" w:rsidRDefault="00E06B44" w:rsidP="00E0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297" w:rsidRDefault="00FD2297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прокурора района                                                                   </w:t>
      </w:r>
      <w:r w:rsidR="00192FEA">
        <w:rPr>
          <w:rFonts w:ascii="Times New Roman" w:hAnsi="Times New Roman"/>
          <w:sz w:val="28"/>
          <w:szCs w:val="28"/>
        </w:rPr>
        <w:t xml:space="preserve">  </w:t>
      </w:r>
      <w:r w:rsidR="00E06B4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06B44">
        <w:rPr>
          <w:rFonts w:ascii="Times New Roman" w:hAnsi="Times New Roman"/>
          <w:sz w:val="28"/>
          <w:szCs w:val="28"/>
        </w:rPr>
        <w:t>В.С. Чистанов</w:t>
      </w:r>
    </w:p>
    <w:p w:rsidR="00FD2297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297" w:rsidRPr="00895FC6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D2297" w:rsidRPr="00895FC6" w:rsidSect="0009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FC6"/>
    <w:rsid w:val="00042CC2"/>
    <w:rsid w:val="00051EDE"/>
    <w:rsid w:val="00097F78"/>
    <w:rsid w:val="00120ACF"/>
    <w:rsid w:val="001718FE"/>
    <w:rsid w:val="00177F5A"/>
    <w:rsid w:val="00192FEA"/>
    <w:rsid w:val="002825E1"/>
    <w:rsid w:val="00293360"/>
    <w:rsid w:val="0040229D"/>
    <w:rsid w:val="00407E07"/>
    <w:rsid w:val="005020C7"/>
    <w:rsid w:val="00504CFB"/>
    <w:rsid w:val="00567AED"/>
    <w:rsid w:val="00581EBE"/>
    <w:rsid w:val="00596C10"/>
    <w:rsid w:val="005D454E"/>
    <w:rsid w:val="00615519"/>
    <w:rsid w:val="00725084"/>
    <w:rsid w:val="007A6B22"/>
    <w:rsid w:val="007C086D"/>
    <w:rsid w:val="007D0159"/>
    <w:rsid w:val="0081370C"/>
    <w:rsid w:val="00823FD9"/>
    <w:rsid w:val="00830D04"/>
    <w:rsid w:val="00895FC6"/>
    <w:rsid w:val="00971F14"/>
    <w:rsid w:val="009822BE"/>
    <w:rsid w:val="00A00E1E"/>
    <w:rsid w:val="00A55506"/>
    <w:rsid w:val="00AD363D"/>
    <w:rsid w:val="00AD6B8D"/>
    <w:rsid w:val="00D1604A"/>
    <w:rsid w:val="00D66957"/>
    <w:rsid w:val="00D82F0F"/>
    <w:rsid w:val="00E06B44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6B385"/>
  <w15:docId w15:val="{618EB18B-3833-4864-B97A-0CEDA102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F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F0F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82F0F"/>
    <w:rPr>
      <w:rFonts w:ascii="Segoe UI" w:hAnsi="Segoe UI" w:cs="Times New Roman"/>
      <w:sz w:val="18"/>
    </w:rPr>
  </w:style>
  <w:style w:type="character" w:styleId="a5">
    <w:name w:val="Hyperlink"/>
    <w:uiPriority w:val="99"/>
    <w:rsid w:val="0072508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Янькова Юлия Андреевна</cp:lastModifiedBy>
  <cp:revision>14</cp:revision>
  <cp:lastPrinted>2022-12-02T04:59:00Z</cp:lastPrinted>
  <dcterms:created xsi:type="dcterms:W3CDTF">2020-10-09T09:16:00Z</dcterms:created>
  <dcterms:modified xsi:type="dcterms:W3CDTF">2022-12-02T04:59:00Z</dcterms:modified>
</cp:coreProperties>
</file>