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ADB81" w14:textId="77777777" w:rsidR="001C2724" w:rsidRDefault="001C2724" w:rsidP="001C272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Прокуратурой Орджоникидзевского района при проверке аптеки выявлены нарушения федерального законодательства </w:t>
      </w:r>
    </w:p>
    <w:p w14:paraId="0C53965E" w14:textId="77777777" w:rsidR="001C2724" w:rsidRDefault="001C2724" w:rsidP="001C27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BC57F5" w14:textId="00BE5547" w:rsidR="001C2724" w:rsidRDefault="001C2724" w:rsidP="001C27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Прокуратурой Орджоникидзевского района проверен аптечный пункт</w:t>
      </w:r>
      <w:r w:rsidR="00056CA3">
        <w:rPr>
          <w:rFonts w:ascii="Times New Roman" w:hAnsi="Times New Roman"/>
          <w:sz w:val="28"/>
          <w:szCs w:val="28"/>
        </w:rPr>
        <w:t>, осуществляющ</w:t>
      </w:r>
      <w:r w:rsidR="006468D5">
        <w:rPr>
          <w:rFonts w:ascii="Times New Roman" w:hAnsi="Times New Roman"/>
          <w:sz w:val="28"/>
          <w:szCs w:val="28"/>
        </w:rPr>
        <w:t>ий</w:t>
      </w:r>
      <w:r w:rsidR="00056CA3">
        <w:rPr>
          <w:rFonts w:ascii="Times New Roman" w:hAnsi="Times New Roman"/>
          <w:sz w:val="28"/>
          <w:szCs w:val="28"/>
        </w:rPr>
        <w:t xml:space="preserve"> деятельность в п. </w:t>
      </w:r>
      <w:r w:rsidR="006468D5">
        <w:rPr>
          <w:rFonts w:ascii="Times New Roman" w:hAnsi="Times New Roman"/>
          <w:sz w:val="28"/>
          <w:szCs w:val="28"/>
        </w:rPr>
        <w:t>Копьево, на</w:t>
      </w:r>
      <w:r>
        <w:rPr>
          <w:rFonts w:ascii="Times New Roman" w:hAnsi="Times New Roman"/>
          <w:sz w:val="28"/>
          <w:szCs w:val="28"/>
        </w:rPr>
        <w:t xml:space="preserve"> предмет обеспечения наличия минимального ассортимента лекарственных препаратов.</w:t>
      </w:r>
    </w:p>
    <w:p w14:paraId="3D873A9B" w14:textId="5D0FC812" w:rsidR="001C2724" w:rsidRDefault="001C2724" w:rsidP="001C27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что в аптечном пункте на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момент проверки отсутствовал </w:t>
      </w:r>
      <w:r w:rsidR="00784AA5">
        <w:rPr>
          <w:rFonts w:ascii="Times New Roman" w:hAnsi="Times New Roman"/>
          <w:sz w:val="28"/>
          <w:szCs w:val="28"/>
        </w:rPr>
        <w:t>лекарственный препарат «парацетамол» в таблетках</w:t>
      </w:r>
      <w:r>
        <w:rPr>
          <w:rFonts w:ascii="Times New Roman" w:hAnsi="Times New Roman"/>
          <w:sz w:val="28"/>
          <w:szCs w:val="28"/>
        </w:rPr>
        <w:t>, входящ</w:t>
      </w:r>
      <w:r w:rsidR="00784AA5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в минимальный ассортимент</w:t>
      </w:r>
      <w:r w:rsidR="00784AA5">
        <w:rPr>
          <w:rFonts w:ascii="Times New Roman" w:hAnsi="Times New Roman"/>
          <w:sz w:val="28"/>
          <w:szCs w:val="28"/>
        </w:rPr>
        <w:t xml:space="preserve"> лекарственных препаратов</w:t>
      </w:r>
      <w:r>
        <w:rPr>
          <w:rFonts w:ascii="Times New Roman" w:hAnsi="Times New Roman"/>
          <w:sz w:val="28"/>
          <w:szCs w:val="28"/>
        </w:rPr>
        <w:t xml:space="preserve">, необходимых для оказания медицинской помощи. </w:t>
      </w:r>
    </w:p>
    <w:p w14:paraId="07E015AB" w14:textId="77777777" w:rsidR="001C2724" w:rsidRDefault="001C2724" w:rsidP="001C27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Устранение выявленных нарушений закона потребовано прокурором Орджоникидзевского района во внесенном представлении в адрес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владельца аптечного пункта. </w:t>
      </w:r>
    </w:p>
    <w:p w14:paraId="7F18BDBB" w14:textId="27CED40A" w:rsidR="001C2724" w:rsidRDefault="00784AA5" w:rsidP="001C2724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="001C2724">
        <w:rPr>
          <w:rFonts w:ascii="Times New Roman" w:eastAsiaTheme="minorHAnsi" w:hAnsi="Times New Roman"/>
          <w:sz w:val="28"/>
          <w:szCs w:val="28"/>
        </w:rPr>
        <w:t>ыявленны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="001C2724">
        <w:rPr>
          <w:rFonts w:ascii="Times New Roman" w:eastAsiaTheme="minorHAnsi" w:hAnsi="Times New Roman"/>
          <w:sz w:val="28"/>
          <w:szCs w:val="28"/>
        </w:rPr>
        <w:t xml:space="preserve"> нарушени</w:t>
      </w:r>
      <w:r>
        <w:rPr>
          <w:rFonts w:ascii="Times New Roman" w:eastAsiaTheme="minorHAnsi" w:hAnsi="Times New Roman"/>
          <w:sz w:val="28"/>
          <w:szCs w:val="28"/>
        </w:rPr>
        <w:t>я устранены, в аптечн</w:t>
      </w:r>
      <w:r w:rsidR="001A6464">
        <w:rPr>
          <w:rFonts w:ascii="Times New Roman" w:eastAsiaTheme="minorHAnsi" w:hAnsi="Times New Roman"/>
          <w:sz w:val="28"/>
          <w:szCs w:val="28"/>
        </w:rPr>
        <w:t>ый</w:t>
      </w:r>
      <w:r>
        <w:rPr>
          <w:rFonts w:ascii="Times New Roman" w:eastAsiaTheme="minorHAnsi" w:hAnsi="Times New Roman"/>
          <w:sz w:val="28"/>
          <w:szCs w:val="28"/>
        </w:rPr>
        <w:t xml:space="preserve"> пункт </w:t>
      </w:r>
      <w:r w:rsidR="001A6464">
        <w:rPr>
          <w:rFonts w:ascii="Times New Roman" w:eastAsiaTheme="minorHAnsi" w:hAnsi="Times New Roman"/>
          <w:sz w:val="28"/>
          <w:szCs w:val="28"/>
        </w:rPr>
        <w:t xml:space="preserve">поставлен </w:t>
      </w:r>
      <w:r>
        <w:rPr>
          <w:rFonts w:ascii="Times New Roman" w:eastAsiaTheme="minorHAnsi" w:hAnsi="Times New Roman"/>
          <w:sz w:val="28"/>
          <w:szCs w:val="28"/>
        </w:rPr>
        <w:t>необходимый запас «парацетамола»</w:t>
      </w:r>
      <w:r w:rsidR="001C2724">
        <w:rPr>
          <w:rFonts w:ascii="Times New Roman" w:eastAsiaTheme="minorHAnsi" w:hAnsi="Times New Roman"/>
          <w:sz w:val="28"/>
          <w:szCs w:val="28"/>
        </w:rPr>
        <w:t xml:space="preserve">.  </w:t>
      </w:r>
    </w:p>
    <w:p w14:paraId="7333A88A" w14:textId="77777777" w:rsidR="001C2724" w:rsidRDefault="001C2724" w:rsidP="001C2724"/>
    <w:p w14:paraId="1FD5AED8" w14:textId="6D09E538" w:rsidR="001C2724" w:rsidRDefault="00784AA5" w:rsidP="001C27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Прокурор </w:t>
      </w:r>
      <w:r w:rsidR="001C2724">
        <w:rPr>
          <w:rFonts w:ascii="Times New Roman" w:hAnsi="Times New Roman"/>
          <w:sz w:val="28"/>
          <w:szCs w:val="28"/>
        </w:rPr>
        <w:t xml:space="preserve">района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1C2724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М. Абрамичев</w:t>
      </w:r>
    </w:p>
    <w:p w14:paraId="694215B9" w14:textId="77777777" w:rsidR="00E51C00" w:rsidRDefault="006468D5"/>
    <w:sectPr w:rsidR="00E5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57"/>
    <w:rsid w:val="00056CA3"/>
    <w:rsid w:val="001A6464"/>
    <w:rsid w:val="001C2724"/>
    <w:rsid w:val="00471A57"/>
    <w:rsid w:val="006468D5"/>
    <w:rsid w:val="00784AA5"/>
    <w:rsid w:val="00BF3AD8"/>
    <w:rsid w:val="00C4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5FEB"/>
  <w15:chartTrackingRefBased/>
  <w15:docId w15:val="{A380CE96-0847-4C9E-917B-D2B99C47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7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2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Янькова Юлия Андреевна</dc:creator>
  <cp:keywords/>
  <dc:description/>
  <cp:lastModifiedBy>Янькова Юлия Андреевна</cp:lastModifiedBy>
  <cp:revision>4</cp:revision>
  <dcterms:created xsi:type="dcterms:W3CDTF">2022-04-08T03:17:00Z</dcterms:created>
  <dcterms:modified xsi:type="dcterms:W3CDTF">2022-04-08T08:06:00Z</dcterms:modified>
</cp:coreProperties>
</file>