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575" w:rsidRPr="00096575" w:rsidRDefault="00096575" w:rsidP="00096575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96575">
        <w:rPr>
          <w:rFonts w:ascii="Times New Roman" w:eastAsia="Calibri" w:hAnsi="Times New Roman" w:cs="Times New Roman"/>
          <w:b/>
          <w:sz w:val="32"/>
          <w:szCs w:val="32"/>
        </w:rPr>
        <w:t>РОССИЙСКАЯ ФЕДЕРАЦИЯ</w:t>
      </w:r>
    </w:p>
    <w:p w:rsidR="00096575" w:rsidRPr="00096575" w:rsidRDefault="00096575" w:rsidP="00096575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96575">
        <w:rPr>
          <w:rFonts w:ascii="Times New Roman" w:eastAsia="Calibri" w:hAnsi="Times New Roman" w:cs="Times New Roman"/>
          <w:b/>
          <w:sz w:val="32"/>
          <w:szCs w:val="32"/>
        </w:rPr>
        <w:t>РЕСПУБЛИКА ХАКАСИЯ</w:t>
      </w:r>
    </w:p>
    <w:p w:rsidR="00096575" w:rsidRPr="00096575" w:rsidRDefault="00096575" w:rsidP="00096575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96575">
        <w:rPr>
          <w:rFonts w:ascii="Times New Roman" w:eastAsia="Calibri" w:hAnsi="Times New Roman" w:cs="Times New Roman"/>
          <w:b/>
          <w:sz w:val="32"/>
          <w:szCs w:val="32"/>
        </w:rPr>
        <w:t>ОРДЖОНИКИДЗЕВСКИЙ РАЙОН</w:t>
      </w:r>
    </w:p>
    <w:p w:rsidR="00096575" w:rsidRPr="00096575" w:rsidRDefault="00096575" w:rsidP="00096575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96575">
        <w:rPr>
          <w:rFonts w:ascii="Times New Roman" w:eastAsia="Calibri" w:hAnsi="Times New Roman" w:cs="Times New Roman"/>
          <w:b/>
          <w:sz w:val="32"/>
          <w:szCs w:val="32"/>
        </w:rPr>
        <w:t>СОВЕТ ДЕПУТАТОВ КОПЬЕВСКОГО ПОССОВЕТА</w:t>
      </w:r>
    </w:p>
    <w:p w:rsidR="00096575" w:rsidRPr="00096575" w:rsidRDefault="00096575" w:rsidP="000965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6575" w:rsidRPr="00096575" w:rsidRDefault="00096575" w:rsidP="000965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6575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096575" w:rsidRPr="00096575" w:rsidRDefault="00096575" w:rsidP="000965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6575" w:rsidRPr="00096575" w:rsidRDefault="00096575" w:rsidP="0009657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6575">
        <w:rPr>
          <w:rFonts w:ascii="Times New Roman" w:eastAsia="Calibri" w:hAnsi="Times New Roman" w:cs="Times New Roman"/>
          <w:sz w:val="24"/>
          <w:szCs w:val="24"/>
        </w:rPr>
        <w:t>22 мая 2024 года                 п. Копьево                      №129/106</w:t>
      </w:r>
    </w:p>
    <w:p w:rsidR="00096575" w:rsidRPr="00096575" w:rsidRDefault="00096575" w:rsidP="0009657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96575" w:rsidRPr="00096575" w:rsidRDefault="00096575" w:rsidP="00096575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6575">
        <w:rPr>
          <w:rFonts w:ascii="Times New Roman" w:eastAsia="Calibri" w:hAnsi="Times New Roman" w:cs="Times New Roman"/>
          <w:sz w:val="24"/>
          <w:szCs w:val="24"/>
        </w:rPr>
        <w:t xml:space="preserve">О внесение изменения в решение Совета </w:t>
      </w:r>
      <w:proofErr w:type="gramStart"/>
      <w:r w:rsidRPr="00096575">
        <w:rPr>
          <w:rFonts w:ascii="Times New Roman" w:eastAsia="Calibri" w:hAnsi="Times New Roman" w:cs="Times New Roman"/>
          <w:sz w:val="24"/>
          <w:szCs w:val="24"/>
        </w:rPr>
        <w:t>депутатов  Копьевского</w:t>
      </w:r>
      <w:proofErr w:type="gramEnd"/>
      <w:r w:rsidRPr="00096575">
        <w:rPr>
          <w:rFonts w:ascii="Times New Roman" w:eastAsia="Calibri" w:hAnsi="Times New Roman" w:cs="Times New Roman"/>
          <w:sz w:val="24"/>
          <w:szCs w:val="24"/>
        </w:rPr>
        <w:t xml:space="preserve"> поссовета от 19 ноября 2019 №36/15 </w:t>
      </w:r>
      <w:r w:rsidRPr="00096575">
        <w:rPr>
          <w:rFonts w:ascii="Times New Roman" w:eastAsia="Calibri" w:hAnsi="Times New Roman" w:cs="Times New Roman"/>
          <w:b/>
          <w:sz w:val="24"/>
          <w:szCs w:val="24"/>
        </w:rPr>
        <w:t xml:space="preserve"> «Об установлении на территории муниципального образования Копьевский поссовет Орджоникидзевского района Республики Хакасия </w:t>
      </w:r>
    </w:p>
    <w:p w:rsidR="00096575" w:rsidRPr="00096575" w:rsidRDefault="00096575" w:rsidP="00096575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6575">
        <w:rPr>
          <w:rFonts w:ascii="Times New Roman" w:eastAsia="Calibri" w:hAnsi="Times New Roman" w:cs="Times New Roman"/>
          <w:b/>
          <w:sz w:val="24"/>
          <w:szCs w:val="24"/>
        </w:rPr>
        <w:t xml:space="preserve"> налога на имущество физических лиц» (в редакции от 17.04.2020 №55/6, от 01.07.2021 №36/19, от 18.11.2021 №46/</w:t>
      </w:r>
      <w:proofErr w:type="gramStart"/>
      <w:r w:rsidRPr="00096575">
        <w:rPr>
          <w:rFonts w:ascii="Times New Roman" w:eastAsia="Calibri" w:hAnsi="Times New Roman" w:cs="Times New Roman"/>
          <w:b/>
          <w:sz w:val="24"/>
          <w:szCs w:val="24"/>
        </w:rPr>
        <w:t>28;  от</w:t>
      </w:r>
      <w:proofErr w:type="gramEnd"/>
      <w:r w:rsidRPr="00096575">
        <w:rPr>
          <w:rFonts w:ascii="Times New Roman" w:eastAsia="Calibri" w:hAnsi="Times New Roman" w:cs="Times New Roman"/>
          <w:b/>
          <w:sz w:val="24"/>
          <w:szCs w:val="24"/>
        </w:rPr>
        <w:t xml:space="preserve"> 18.11.2022 №82/61)</w:t>
      </w:r>
    </w:p>
    <w:p w:rsidR="00096575" w:rsidRPr="00096575" w:rsidRDefault="00096575" w:rsidP="000965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96575" w:rsidRPr="00096575" w:rsidRDefault="00096575" w:rsidP="000965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575">
        <w:rPr>
          <w:rFonts w:ascii="Times New Roman" w:eastAsia="Calibri" w:hAnsi="Times New Roman" w:cs="Times New Roman"/>
          <w:sz w:val="24"/>
          <w:szCs w:val="24"/>
        </w:rPr>
        <w:tab/>
        <w:t xml:space="preserve">В соответствии со </w:t>
      </w:r>
      <w:hyperlink r:id="rId6" w:history="1">
        <w:r w:rsidRPr="00096575">
          <w:rPr>
            <w:rFonts w:ascii="Times New Roman" w:eastAsia="Calibri" w:hAnsi="Times New Roman" w:cs="Times New Roman"/>
            <w:sz w:val="24"/>
            <w:szCs w:val="24"/>
          </w:rPr>
          <w:t>статьями 56</w:t>
        </w:r>
      </w:hyperlink>
      <w:r w:rsidRPr="0009657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7" w:history="1">
        <w:r w:rsidRPr="00096575">
          <w:rPr>
            <w:rFonts w:ascii="Times New Roman" w:eastAsia="Calibri" w:hAnsi="Times New Roman" w:cs="Times New Roman"/>
            <w:sz w:val="24"/>
            <w:szCs w:val="24"/>
          </w:rPr>
          <w:t>399</w:t>
        </w:r>
      </w:hyperlink>
      <w:r w:rsidRPr="00096575">
        <w:rPr>
          <w:rFonts w:ascii="Times New Roman" w:eastAsia="Calibri" w:hAnsi="Times New Roman" w:cs="Times New Roman"/>
          <w:sz w:val="24"/>
          <w:szCs w:val="24"/>
        </w:rPr>
        <w:t xml:space="preserve"> Налогового кодекса Российской Федерации, </w:t>
      </w:r>
      <w:hyperlink r:id="rId8" w:history="1">
        <w:r w:rsidRPr="00096575">
          <w:rPr>
            <w:rFonts w:ascii="Times New Roman" w:eastAsia="Calibri" w:hAnsi="Times New Roman" w:cs="Times New Roman"/>
            <w:sz w:val="24"/>
            <w:szCs w:val="24"/>
          </w:rPr>
          <w:t>Указом</w:t>
        </w:r>
      </w:hyperlink>
      <w:r w:rsidRPr="00096575">
        <w:rPr>
          <w:rFonts w:ascii="Times New Roman" w:eastAsia="Calibri" w:hAnsi="Times New Roman" w:cs="Times New Roman"/>
          <w:sz w:val="24"/>
          <w:szCs w:val="24"/>
        </w:rPr>
        <w:t xml:space="preserve"> Президента Российской Федерации от 21.09.2022 № 647 "Об объявлении частичной мобилизации в Российской Федерации" и Уставом муниципального образования Копьевский поссовет Орджоникидзевского района Республики Хакасия, </w:t>
      </w:r>
    </w:p>
    <w:p w:rsidR="00096575" w:rsidRPr="00096575" w:rsidRDefault="00096575" w:rsidP="000965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575">
        <w:rPr>
          <w:rFonts w:ascii="Times New Roman" w:eastAsia="Calibri" w:hAnsi="Times New Roman" w:cs="Times New Roman"/>
          <w:sz w:val="24"/>
          <w:szCs w:val="24"/>
        </w:rPr>
        <w:tab/>
        <w:t>Совет депутатов Копьевского поссовета,</w:t>
      </w:r>
    </w:p>
    <w:p w:rsidR="00096575" w:rsidRPr="00096575" w:rsidRDefault="00096575" w:rsidP="00096575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6575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096575" w:rsidRPr="00096575" w:rsidRDefault="00096575" w:rsidP="000965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575">
        <w:rPr>
          <w:rFonts w:ascii="Times New Roman" w:eastAsia="Calibri" w:hAnsi="Times New Roman" w:cs="Times New Roman"/>
          <w:sz w:val="24"/>
          <w:szCs w:val="24"/>
        </w:rPr>
        <w:t xml:space="preserve">1. Внести в </w:t>
      </w:r>
      <w:hyperlink r:id="rId9" w:history="1">
        <w:r w:rsidRPr="00096575">
          <w:rPr>
            <w:rFonts w:ascii="Times New Roman" w:eastAsia="Calibri" w:hAnsi="Times New Roman" w:cs="Times New Roman"/>
            <w:sz w:val="24"/>
            <w:szCs w:val="24"/>
          </w:rPr>
          <w:t>решение</w:t>
        </w:r>
      </w:hyperlink>
      <w:r w:rsidRPr="00096575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Копьевского поссовета Орджоникидзевского района Республики Хакасия от 19.11.2019 №36/15 "Об установлении на территории муниципального образования Копьевский поссовет Орджоникидзевского района Республики Хакасия налога на имущество физических лиц" изменения, изложив абзацы второй и третий подпункта 2 пункта 2 в следующей редакци</w:t>
      </w:r>
      <w:bookmarkStart w:id="0" w:name="_GoBack"/>
      <w:bookmarkEnd w:id="0"/>
      <w:r w:rsidRPr="00096575">
        <w:rPr>
          <w:rFonts w:ascii="Times New Roman" w:eastAsia="Calibri" w:hAnsi="Times New Roman" w:cs="Times New Roman"/>
          <w:sz w:val="24"/>
          <w:szCs w:val="24"/>
        </w:rPr>
        <w:t>и:</w:t>
      </w:r>
    </w:p>
    <w:p w:rsidR="00096575" w:rsidRPr="00096575" w:rsidRDefault="00096575" w:rsidP="0009657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575">
        <w:rPr>
          <w:rFonts w:ascii="Times New Roman" w:eastAsia="Calibri" w:hAnsi="Times New Roman" w:cs="Times New Roman"/>
          <w:sz w:val="24"/>
          <w:szCs w:val="24"/>
        </w:rPr>
        <w:t xml:space="preserve">- предоставить льготы по уплате налога на </w:t>
      </w:r>
      <w:r w:rsidRPr="00096575">
        <w:rPr>
          <w:rFonts w:ascii="Times New Roman" w:eastAsia="Calibri" w:hAnsi="Times New Roman" w:cs="Times New Roman"/>
          <w:color w:val="000000"/>
          <w:sz w:val="24"/>
          <w:szCs w:val="24"/>
        </w:rPr>
        <w:t>имущество физических</w:t>
      </w:r>
      <w:r w:rsidRPr="00096575">
        <w:rPr>
          <w:rFonts w:ascii="Times New Roman" w:eastAsia="Calibri" w:hAnsi="Times New Roman" w:cs="Times New Roman"/>
          <w:sz w:val="24"/>
          <w:szCs w:val="24"/>
        </w:rPr>
        <w:t xml:space="preserve"> лиц в размере 100% за период с 01.01.2023 по 31.12.2024 года на территории муниципального образования Копьевского поссовета Орджоникидзевского района Республики Хакасия гражданам, призванным на военную службу по частичной мобилизации и проходящим военную службу в Вооруженных Силах Российской Федерации в соответствии с </w:t>
      </w:r>
      <w:hyperlink r:id="rId10" w:history="1">
        <w:r w:rsidRPr="00096575">
          <w:rPr>
            <w:rFonts w:ascii="Times New Roman" w:eastAsia="Calibri" w:hAnsi="Times New Roman" w:cs="Times New Roman"/>
            <w:sz w:val="24"/>
            <w:szCs w:val="24"/>
          </w:rPr>
          <w:t>Указом</w:t>
        </w:r>
      </w:hyperlink>
      <w:r w:rsidRPr="00096575">
        <w:rPr>
          <w:rFonts w:ascii="Times New Roman" w:eastAsia="Calibri" w:hAnsi="Times New Roman" w:cs="Times New Roman"/>
          <w:sz w:val="24"/>
          <w:szCs w:val="24"/>
        </w:rPr>
        <w:t xml:space="preserve"> Президента Российской Федерации от 21.09.2022 № 647 "Об объявлении частичной мобилизации в Российской Федерации", а также членам их семей (супруга, (супруг). Родители несовершеннолетние дети, дети старше 18 лет, дети в возрасте до 23 лет, обучающиеся в образовательных организациях по очной форме обучения).</w:t>
      </w:r>
    </w:p>
    <w:p w:rsidR="00096575" w:rsidRPr="00096575" w:rsidRDefault="00096575" w:rsidP="0009657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575">
        <w:rPr>
          <w:rFonts w:ascii="Times New Roman" w:eastAsia="Calibri" w:hAnsi="Times New Roman" w:cs="Times New Roman"/>
          <w:sz w:val="24"/>
          <w:szCs w:val="24"/>
        </w:rPr>
        <w:t>- установить, что льгота предоставляется в отношении всех объектов, принадлежащих на праве собственности налогоплательщикам, перечень которых определен постановлением Правительства Республики Хакасия от 12.10.2022 № 613 «О продлении сроков уплаты имущественных налогов за 2023 год.</w:t>
      </w:r>
    </w:p>
    <w:p w:rsidR="00096575" w:rsidRPr="00096575" w:rsidRDefault="00096575" w:rsidP="00096575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575">
        <w:rPr>
          <w:rFonts w:ascii="Times New Roman" w:eastAsia="Calibri" w:hAnsi="Times New Roman" w:cs="Times New Roman"/>
          <w:sz w:val="24"/>
          <w:szCs w:val="24"/>
        </w:rPr>
        <w:t>2. Действие настоящего Решения распространяется на правоотношения, возникшие с 01.01.2023 года, Решение вступает в силу с даты официального опубликования.</w:t>
      </w:r>
    </w:p>
    <w:p w:rsidR="00096575" w:rsidRPr="00096575" w:rsidRDefault="00096575" w:rsidP="000965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575" w:rsidRPr="00096575" w:rsidRDefault="00096575" w:rsidP="000965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6575" w:rsidRPr="00096575" w:rsidRDefault="00096575" w:rsidP="00096575">
      <w:pPr>
        <w:spacing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96575">
        <w:rPr>
          <w:rFonts w:ascii="Times New Roman" w:eastAsia="Arial Unicode MS" w:hAnsi="Times New Roman" w:cs="Times New Roman"/>
          <w:sz w:val="24"/>
          <w:szCs w:val="24"/>
        </w:rPr>
        <w:t>Глава Копьевского поссовета                                                   И. А. Якушин</w:t>
      </w:r>
    </w:p>
    <w:p w:rsidR="00096575" w:rsidRPr="00096575" w:rsidRDefault="00096575" w:rsidP="0009657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96575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3C465E" w:rsidRPr="00096575" w:rsidRDefault="00096575" w:rsidP="00096575">
      <w:pPr>
        <w:spacing w:after="0" w:line="240" w:lineRule="auto"/>
        <w:jc w:val="both"/>
      </w:pPr>
      <w:r w:rsidRPr="00096575">
        <w:rPr>
          <w:rFonts w:ascii="Times New Roman" w:eastAsia="Arial Unicode MS" w:hAnsi="Times New Roman" w:cs="Times New Roman"/>
          <w:sz w:val="24"/>
          <w:szCs w:val="24"/>
        </w:rPr>
        <w:t>Копьевского поссовета                                                              А.Н. Поляничко</w:t>
      </w:r>
    </w:p>
    <w:sectPr w:rsidR="003C465E" w:rsidRPr="00096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022B5"/>
    <w:multiLevelType w:val="hybridMultilevel"/>
    <w:tmpl w:val="1F0C6C2E"/>
    <w:lvl w:ilvl="0" w:tplc="BD6A31B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4E2E23"/>
    <w:multiLevelType w:val="hybridMultilevel"/>
    <w:tmpl w:val="8D30CD14"/>
    <w:lvl w:ilvl="0" w:tplc="F59277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7D2AA3E">
      <w:numFmt w:val="none"/>
      <w:lvlText w:val=""/>
      <w:lvlJc w:val="left"/>
      <w:pPr>
        <w:tabs>
          <w:tab w:val="num" w:pos="360"/>
        </w:tabs>
      </w:pPr>
    </w:lvl>
    <w:lvl w:ilvl="2" w:tplc="A974379A">
      <w:numFmt w:val="none"/>
      <w:lvlText w:val=""/>
      <w:lvlJc w:val="left"/>
      <w:pPr>
        <w:tabs>
          <w:tab w:val="num" w:pos="360"/>
        </w:tabs>
      </w:pPr>
    </w:lvl>
    <w:lvl w:ilvl="3" w:tplc="6B60C022">
      <w:numFmt w:val="none"/>
      <w:lvlText w:val=""/>
      <w:lvlJc w:val="left"/>
      <w:pPr>
        <w:tabs>
          <w:tab w:val="num" w:pos="360"/>
        </w:tabs>
      </w:pPr>
    </w:lvl>
    <w:lvl w:ilvl="4" w:tplc="487E9748">
      <w:numFmt w:val="none"/>
      <w:lvlText w:val=""/>
      <w:lvlJc w:val="left"/>
      <w:pPr>
        <w:tabs>
          <w:tab w:val="num" w:pos="360"/>
        </w:tabs>
      </w:pPr>
    </w:lvl>
    <w:lvl w:ilvl="5" w:tplc="4C98BFE0">
      <w:numFmt w:val="none"/>
      <w:lvlText w:val=""/>
      <w:lvlJc w:val="left"/>
      <w:pPr>
        <w:tabs>
          <w:tab w:val="num" w:pos="360"/>
        </w:tabs>
      </w:pPr>
    </w:lvl>
    <w:lvl w:ilvl="6" w:tplc="AF4C9CF2">
      <w:numFmt w:val="none"/>
      <w:lvlText w:val=""/>
      <w:lvlJc w:val="left"/>
      <w:pPr>
        <w:tabs>
          <w:tab w:val="num" w:pos="360"/>
        </w:tabs>
      </w:pPr>
    </w:lvl>
    <w:lvl w:ilvl="7" w:tplc="816EF176">
      <w:numFmt w:val="none"/>
      <w:lvlText w:val=""/>
      <w:lvlJc w:val="left"/>
      <w:pPr>
        <w:tabs>
          <w:tab w:val="num" w:pos="360"/>
        </w:tabs>
      </w:pPr>
    </w:lvl>
    <w:lvl w:ilvl="8" w:tplc="C0D6589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3894356"/>
    <w:multiLevelType w:val="hybridMultilevel"/>
    <w:tmpl w:val="A3068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956C2"/>
    <w:multiLevelType w:val="hybridMultilevel"/>
    <w:tmpl w:val="12826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02"/>
    <w:rsid w:val="000124DA"/>
    <w:rsid w:val="0005687C"/>
    <w:rsid w:val="00096575"/>
    <w:rsid w:val="000A04C0"/>
    <w:rsid w:val="00106C43"/>
    <w:rsid w:val="001454D2"/>
    <w:rsid w:val="00165E9E"/>
    <w:rsid w:val="00172CE8"/>
    <w:rsid w:val="001D052B"/>
    <w:rsid w:val="001D2DA3"/>
    <w:rsid w:val="001F6ADD"/>
    <w:rsid w:val="002305DD"/>
    <w:rsid w:val="00235871"/>
    <w:rsid w:val="00274FC2"/>
    <w:rsid w:val="00283215"/>
    <w:rsid w:val="002A242D"/>
    <w:rsid w:val="002B0648"/>
    <w:rsid w:val="002C3345"/>
    <w:rsid w:val="003053B3"/>
    <w:rsid w:val="0036158B"/>
    <w:rsid w:val="00373B65"/>
    <w:rsid w:val="00380E5A"/>
    <w:rsid w:val="00393096"/>
    <w:rsid w:val="003A7C2D"/>
    <w:rsid w:val="003C465E"/>
    <w:rsid w:val="003C6EBE"/>
    <w:rsid w:val="003E3094"/>
    <w:rsid w:val="00432771"/>
    <w:rsid w:val="0046158A"/>
    <w:rsid w:val="004B1889"/>
    <w:rsid w:val="004E3CBF"/>
    <w:rsid w:val="005300CC"/>
    <w:rsid w:val="005375B8"/>
    <w:rsid w:val="00540D2B"/>
    <w:rsid w:val="005453D8"/>
    <w:rsid w:val="005836EF"/>
    <w:rsid w:val="00590DD8"/>
    <w:rsid w:val="00593723"/>
    <w:rsid w:val="005A041E"/>
    <w:rsid w:val="005F3AC0"/>
    <w:rsid w:val="005F668C"/>
    <w:rsid w:val="00657192"/>
    <w:rsid w:val="006B7D28"/>
    <w:rsid w:val="006C00B2"/>
    <w:rsid w:val="006C50B2"/>
    <w:rsid w:val="006F47A0"/>
    <w:rsid w:val="0071500D"/>
    <w:rsid w:val="00747680"/>
    <w:rsid w:val="007A3402"/>
    <w:rsid w:val="007A696B"/>
    <w:rsid w:val="008465A5"/>
    <w:rsid w:val="008E66FD"/>
    <w:rsid w:val="0093589A"/>
    <w:rsid w:val="0097213D"/>
    <w:rsid w:val="00976DBE"/>
    <w:rsid w:val="00981254"/>
    <w:rsid w:val="0098184A"/>
    <w:rsid w:val="009C6CC9"/>
    <w:rsid w:val="009D766D"/>
    <w:rsid w:val="009E321A"/>
    <w:rsid w:val="00A019C6"/>
    <w:rsid w:val="00A05AF1"/>
    <w:rsid w:val="00A11221"/>
    <w:rsid w:val="00A21FB4"/>
    <w:rsid w:val="00A3518E"/>
    <w:rsid w:val="00AD541C"/>
    <w:rsid w:val="00AE4006"/>
    <w:rsid w:val="00B315BF"/>
    <w:rsid w:val="00B444CE"/>
    <w:rsid w:val="00C03D9B"/>
    <w:rsid w:val="00C4652F"/>
    <w:rsid w:val="00C663FA"/>
    <w:rsid w:val="00C746F9"/>
    <w:rsid w:val="00C8559F"/>
    <w:rsid w:val="00CE2DA6"/>
    <w:rsid w:val="00D00D18"/>
    <w:rsid w:val="00D61D8A"/>
    <w:rsid w:val="00D91D5F"/>
    <w:rsid w:val="00E53647"/>
    <w:rsid w:val="00E710C9"/>
    <w:rsid w:val="00ED60BB"/>
    <w:rsid w:val="00F019A8"/>
    <w:rsid w:val="00F266F1"/>
    <w:rsid w:val="00F30BF0"/>
    <w:rsid w:val="00F429A2"/>
    <w:rsid w:val="00F80B01"/>
    <w:rsid w:val="00F940ED"/>
    <w:rsid w:val="00FA0021"/>
    <w:rsid w:val="00FC5BC3"/>
    <w:rsid w:val="00FF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69105-D9C8-4435-B880-F6383ADF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B06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44A09AB8389992756DE0BA5DA6794817FC13D1C9F27AC12C16A263468DAC8A5781C37A9EF8B99647C6F8062FyEeF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944A09AB8389992756DE0BA5DA6794817FC17DDC3FF7AC12C16A263468DAC8A45819B769EF9A6904D8CAB4278E0595FAFA28E394BBE99y6eC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944A09AB8389992756DE0BA5DA6794817FF17D1C9F37AC12C16A263468DAC8A45819B769EFAA2934ED3AE5769B8545DB3BD8E2657BC9B6CyBe6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944A09AB8389992756DE0BA5DA6794817FC13D1C9F27AC12C16A263468DAC8A5781C37A9EF8B99647C6F8062FyEe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44A09AB8389992756DFEB74BCA264D1BF54BD5C9FD79937149F93E1184A6DD02CEC226DAAFAA9744C6FB0733EF595FyBe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E1FF-0297-46DD-8E7A-09DFFE71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1903-00-140</dc:creator>
  <cp:lastModifiedBy>Gigabyte</cp:lastModifiedBy>
  <cp:revision>4</cp:revision>
  <cp:lastPrinted>2022-12-22T07:54:00Z</cp:lastPrinted>
  <dcterms:created xsi:type="dcterms:W3CDTF">2024-05-22T02:23:00Z</dcterms:created>
  <dcterms:modified xsi:type="dcterms:W3CDTF">2024-06-03T09:56:00Z</dcterms:modified>
</cp:coreProperties>
</file>