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AC" w:rsidRDefault="00661C16" w:rsidP="00661C16">
      <w:pPr>
        <w:jc w:val="right"/>
        <w:rPr>
          <w:b/>
          <w:bCs/>
          <w:sz w:val="26"/>
          <w:szCs w:val="26"/>
        </w:rPr>
      </w:pPr>
      <w:r>
        <w:rPr>
          <w:b/>
          <w:bCs/>
          <w:sz w:val="26"/>
          <w:szCs w:val="26"/>
        </w:rPr>
        <w:t>ПРОЕКТ</w:t>
      </w:r>
    </w:p>
    <w:p w:rsidR="00F959AC" w:rsidRDefault="00F959AC" w:rsidP="00B31A9F">
      <w:pPr>
        <w:jc w:val="center"/>
        <w:rPr>
          <w:b/>
          <w:bCs/>
          <w:sz w:val="26"/>
          <w:szCs w:val="26"/>
        </w:rPr>
      </w:pPr>
    </w:p>
    <w:p w:rsidR="00B31A9F" w:rsidRPr="00957890" w:rsidRDefault="00B31A9F" w:rsidP="00B31A9F">
      <w:pPr>
        <w:jc w:val="center"/>
        <w:rPr>
          <w:b/>
          <w:bCs/>
          <w:sz w:val="26"/>
          <w:szCs w:val="26"/>
        </w:rPr>
      </w:pPr>
      <w:r w:rsidRPr="00957890">
        <w:rPr>
          <w:b/>
          <w:bCs/>
          <w:sz w:val="26"/>
          <w:szCs w:val="26"/>
        </w:rPr>
        <w:t>РОССИЙСКАЯ ФЕДЕРАЦИЯ</w:t>
      </w:r>
    </w:p>
    <w:p w:rsidR="00B31A9F" w:rsidRPr="00957890" w:rsidRDefault="00B31A9F" w:rsidP="00B31A9F">
      <w:pPr>
        <w:jc w:val="center"/>
        <w:rPr>
          <w:b/>
          <w:bCs/>
          <w:sz w:val="26"/>
          <w:szCs w:val="26"/>
        </w:rPr>
      </w:pPr>
      <w:r w:rsidRPr="00957890">
        <w:rPr>
          <w:b/>
          <w:bCs/>
          <w:sz w:val="26"/>
          <w:szCs w:val="26"/>
        </w:rPr>
        <w:t>РЕСПУБЛИКА ХАКАСИЯ</w:t>
      </w:r>
    </w:p>
    <w:p w:rsidR="00B31A9F" w:rsidRPr="00957890" w:rsidRDefault="00B31A9F" w:rsidP="00B31A9F">
      <w:pPr>
        <w:jc w:val="center"/>
        <w:rPr>
          <w:b/>
          <w:bCs/>
          <w:sz w:val="26"/>
          <w:szCs w:val="26"/>
        </w:rPr>
      </w:pPr>
      <w:r w:rsidRPr="00957890">
        <w:rPr>
          <w:b/>
          <w:bCs/>
          <w:sz w:val="26"/>
          <w:szCs w:val="26"/>
        </w:rPr>
        <w:t>ОРДЖОНИКИДЗЕВСКИЙ РАЙОН</w:t>
      </w:r>
    </w:p>
    <w:p w:rsidR="00B31A9F" w:rsidRPr="00957890" w:rsidRDefault="00B31A9F" w:rsidP="00B31A9F">
      <w:pPr>
        <w:jc w:val="center"/>
        <w:rPr>
          <w:sz w:val="26"/>
          <w:szCs w:val="26"/>
        </w:rPr>
      </w:pPr>
    </w:p>
    <w:p w:rsidR="00B31A9F" w:rsidRPr="00957890" w:rsidRDefault="00B31A9F" w:rsidP="00B31A9F">
      <w:pPr>
        <w:jc w:val="center"/>
        <w:rPr>
          <w:b/>
          <w:bCs/>
          <w:sz w:val="26"/>
          <w:szCs w:val="26"/>
        </w:rPr>
      </w:pPr>
      <w:r w:rsidRPr="00957890">
        <w:rPr>
          <w:b/>
          <w:bCs/>
          <w:sz w:val="26"/>
          <w:szCs w:val="26"/>
        </w:rPr>
        <w:t xml:space="preserve">СОВЕТ ДЕПУТАТОВ КОПЬЕВСКОГО ПОССОВЕТА </w:t>
      </w:r>
    </w:p>
    <w:p w:rsidR="00B31A9F" w:rsidRPr="00957890" w:rsidRDefault="00B31A9F" w:rsidP="00B31A9F">
      <w:pPr>
        <w:jc w:val="center"/>
        <w:rPr>
          <w:sz w:val="26"/>
          <w:szCs w:val="26"/>
        </w:rPr>
      </w:pPr>
    </w:p>
    <w:p w:rsidR="00B31A9F" w:rsidRPr="00957890" w:rsidRDefault="00B31A9F" w:rsidP="00B31A9F">
      <w:pPr>
        <w:jc w:val="center"/>
        <w:rPr>
          <w:b/>
          <w:bCs/>
          <w:spacing w:val="20"/>
          <w:sz w:val="26"/>
          <w:szCs w:val="26"/>
        </w:rPr>
      </w:pPr>
      <w:r w:rsidRPr="00957890">
        <w:rPr>
          <w:b/>
          <w:bCs/>
          <w:spacing w:val="20"/>
          <w:sz w:val="26"/>
          <w:szCs w:val="26"/>
        </w:rPr>
        <w:t>РЕШЕНИЕ</w:t>
      </w:r>
    </w:p>
    <w:p w:rsidR="00B31A9F" w:rsidRPr="00957890" w:rsidRDefault="00B31A9F" w:rsidP="00B31A9F">
      <w:pPr>
        <w:rPr>
          <w:sz w:val="26"/>
          <w:szCs w:val="26"/>
        </w:rPr>
      </w:pPr>
    </w:p>
    <w:p w:rsidR="00B31A9F" w:rsidRPr="00D412BA" w:rsidRDefault="00B31A9F" w:rsidP="00B31A9F">
      <w:pPr>
        <w:jc w:val="center"/>
        <w:rPr>
          <w:sz w:val="26"/>
          <w:szCs w:val="26"/>
        </w:rPr>
      </w:pPr>
      <w:r w:rsidRPr="00D412BA">
        <w:rPr>
          <w:sz w:val="26"/>
          <w:szCs w:val="26"/>
        </w:rPr>
        <w:t>202</w:t>
      </w:r>
      <w:r w:rsidR="00661C16">
        <w:rPr>
          <w:sz w:val="26"/>
          <w:szCs w:val="26"/>
        </w:rPr>
        <w:t>,,,</w:t>
      </w:r>
      <w:r w:rsidRPr="00D412BA">
        <w:rPr>
          <w:sz w:val="26"/>
          <w:szCs w:val="26"/>
        </w:rPr>
        <w:t xml:space="preserve"> г.               п. Коп</w:t>
      </w:r>
      <w:r w:rsidR="00661C16">
        <w:rPr>
          <w:sz w:val="26"/>
          <w:szCs w:val="26"/>
        </w:rPr>
        <w:t>ьево                      №</w:t>
      </w:r>
    </w:p>
    <w:p w:rsidR="00DC3AE5" w:rsidRPr="00D412BA" w:rsidRDefault="00DC3AE5" w:rsidP="00DC3AE5">
      <w:pPr>
        <w:rPr>
          <w:b/>
          <w:bCs/>
          <w:sz w:val="26"/>
          <w:szCs w:val="26"/>
        </w:rPr>
      </w:pPr>
    </w:p>
    <w:p w:rsidR="00B31A9F" w:rsidRPr="00D412BA" w:rsidRDefault="00DC3AE5" w:rsidP="00B31A9F">
      <w:pPr>
        <w:ind w:left="708" w:firstLine="708"/>
        <w:jc w:val="both"/>
        <w:rPr>
          <w:b/>
          <w:bCs/>
          <w:sz w:val="26"/>
          <w:szCs w:val="26"/>
        </w:rPr>
      </w:pPr>
      <w:r w:rsidRPr="00D412BA">
        <w:rPr>
          <w:b/>
          <w:bCs/>
          <w:color w:val="000000"/>
          <w:sz w:val="26"/>
          <w:szCs w:val="26"/>
        </w:rPr>
        <w:t xml:space="preserve">Об утверждении Положения </w:t>
      </w:r>
      <w:bookmarkStart w:id="0" w:name="_Hlk77671647"/>
      <w:r w:rsidRPr="00D412BA">
        <w:rPr>
          <w:b/>
          <w:bCs/>
          <w:color w:val="000000"/>
          <w:sz w:val="26"/>
          <w:szCs w:val="26"/>
        </w:rPr>
        <w:t xml:space="preserve">о муниципальном контроле </w:t>
      </w:r>
      <w:r w:rsidRPr="00D412BA">
        <w:rPr>
          <w:b/>
          <w:bCs/>
          <w:color w:val="000000"/>
          <w:sz w:val="26"/>
          <w:szCs w:val="26"/>
        </w:rPr>
        <w:br/>
      </w:r>
      <w:bookmarkStart w:id="1" w:name="_Hlk77686366"/>
      <w:r w:rsidRPr="00D412BA">
        <w:rPr>
          <w:b/>
          <w:bCs/>
          <w:color w:val="000000"/>
          <w:sz w:val="26"/>
          <w:szCs w:val="26"/>
        </w:rPr>
        <w:t xml:space="preserve">на </w:t>
      </w:r>
      <w:r w:rsidRPr="007D047C">
        <w:rPr>
          <w:b/>
          <w:bCs/>
          <w:color w:val="000000"/>
          <w:sz w:val="26"/>
          <w:szCs w:val="26"/>
          <w:highlight w:val="yellow"/>
        </w:rPr>
        <w:t>автомобильном транспорте</w:t>
      </w:r>
      <w:r w:rsidRPr="00D412BA">
        <w:rPr>
          <w:b/>
          <w:bCs/>
          <w:color w:val="000000"/>
          <w:sz w:val="26"/>
          <w:szCs w:val="26"/>
        </w:rPr>
        <w:t xml:space="preserve">, городском наземном электрическом транспорте и в дорожном хозяйстве в границах населенных пунктов </w:t>
      </w:r>
      <w:bookmarkEnd w:id="0"/>
      <w:bookmarkEnd w:id="1"/>
      <w:r w:rsidR="00B31A9F" w:rsidRPr="00D412BA">
        <w:rPr>
          <w:b/>
          <w:bCs/>
          <w:sz w:val="26"/>
          <w:szCs w:val="26"/>
        </w:rPr>
        <w:t>муниципального образования Копьевский поссовет Орджоникидзевского района Республики Хакасия</w:t>
      </w:r>
    </w:p>
    <w:p w:rsidR="00DC3AE5" w:rsidRPr="00D412BA" w:rsidRDefault="00DC3AE5" w:rsidP="00B31A9F">
      <w:pPr>
        <w:jc w:val="center"/>
        <w:rPr>
          <w:b/>
          <w:color w:val="000000"/>
          <w:sz w:val="26"/>
          <w:szCs w:val="26"/>
        </w:rPr>
      </w:pPr>
    </w:p>
    <w:p w:rsidR="00D412BA" w:rsidRPr="00D412BA" w:rsidRDefault="00DC3AE5" w:rsidP="00D412BA">
      <w:pPr>
        <w:ind w:firstLine="708"/>
        <w:jc w:val="both"/>
        <w:rPr>
          <w:bCs/>
          <w:sz w:val="26"/>
          <w:szCs w:val="26"/>
        </w:rPr>
      </w:pPr>
      <w:r w:rsidRPr="00D412BA">
        <w:rPr>
          <w:color w:val="000000"/>
          <w:sz w:val="26"/>
          <w:szCs w:val="26"/>
        </w:rPr>
        <w:t xml:space="preserve">В соответствии со статьей 3.1 </w:t>
      </w:r>
      <w:bookmarkStart w:id="2" w:name="_Hlk77673480"/>
      <w:r w:rsidRPr="00D412BA">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412BA">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00D412BA" w:rsidRPr="00D412BA">
        <w:rPr>
          <w:color w:val="000000"/>
          <w:sz w:val="26"/>
          <w:szCs w:val="26"/>
        </w:rPr>
        <w:t xml:space="preserve"> Копьевского поссовета </w:t>
      </w:r>
      <w:r w:rsidR="00D412BA" w:rsidRPr="00D412BA">
        <w:rPr>
          <w:bCs/>
          <w:sz w:val="26"/>
          <w:szCs w:val="26"/>
        </w:rPr>
        <w:t>Орджоникидзевского района Республики Хакасия,</w:t>
      </w:r>
    </w:p>
    <w:p w:rsidR="00D412BA" w:rsidRPr="00D412BA" w:rsidRDefault="00D412BA" w:rsidP="00D412BA">
      <w:pPr>
        <w:tabs>
          <w:tab w:val="center" w:pos="5245"/>
          <w:tab w:val="left" w:pos="6363"/>
        </w:tabs>
        <w:spacing w:before="240" w:line="360" w:lineRule="auto"/>
        <w:ind w:firstLine="709"/>
        <w:rPr>
          <w:b/>
          <w:color w:val="000000"/>
          <w:sz w:val="26"/>
          <w:szCs w:val="26"/>
        </w:rPr>
      </w:pPr>
      <w:r w:rsidRPr="00D412BA">
        <w:rPr>
          <w:b/>
          <w:color w:val="000000"/>
          <w:sz w:val="26"/>
          <w:szCs w:val="26"/>
        </w:rPr>
        <w:tab/>
        <w:t>РЕШИЛА</w:t>
      </w:r>
      <w:r w:rsidRPr="00D412BA">
        <w:rPr>
          <w:b/>
          <w:sz w:val="26"/>
          <w:szCs w:val="26"/>
        </w:rPr>
        <w:t>:</w:t>
      </w:r>
      <w:r w:rsidRPr="00D412BA">
        <w:rPr>
          <w:b/>
          <w:sz w:val="26"/>
          <w:szCs w:val="26"/>
        </w:rPr>
        <w:tab/>
      </w:r>
    </w:p>
    <w:p w:rsidR="00D412BA" w:rsidRPr="00D412BA" w:rsidRDefault="00DC3AE5" w:rsidP="00D412BA">
      <w:pPr>
        <w:ind w:firstLine="708"/>
        <w:jc w:val="both"/>
        <w:rPr>
          <w:bCs/>
          <w:sz w:val="26"/>
          <w:szCs w:val="26"/>
        </w:rPr>
      </w:pPr>
      <w:r w:rsidRPr="00D412BA">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412BA" w:rsidRPr="00D412BA">
        <w:rPr>
          <w:bCs/>
          <w:sz w:val="26"/>
          <w:szCs w:val="26"/>
        </w:rPr>
        <w:t>муниципального образования Копьевский поссовет Орджоникидзевского района Республики Хакасия</w:t>
      </w:r>
      <w:r w:rsidR="00F959AC">
        <w:rPr>
          <w:bCs/>
          <w:sz w:val="26"/>
          <w:szCs w:val="26"/>
        </w:rPr>
        <w:t>.</w:t>
      </w:r>
    </w:p>
    <w:p w:rsidR="00D412BA" w:rsidRPr="00D412BA" w:rsidRDefault="00DC3AE5" w:rsidP="00D412BA">
      <w:pPr>
        <w:ind w:firstLine="708"/>
        <w:jc w:val="both"/>
        <w:rPr>
          <w:bCs/>
          <w:sz w:val="26"/>
          <w:szCs w:val="26"/>
        </w:rPr>
      </w:pPr>
      <w:r w:rsidRPr="00D412BA">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412BA" w:rsidRPr="00D412BA">
        <w:rPr>
          <w:bCs/>
          <w:sz w:val="26"/>
          <w:szCs w:val="26"/>
        </w:rPr>
        <w:t>муниципального образования Копьевский поссовет Орджоникидзевского района Республики Хакасия</w:t>
      </w:r>
      <w:r w:rsidR="00F959AC">
        <w:rPr>
          <w:bCs/>
          <w:sz w:val="26"/>
          <w:szCs w:val="26"/>
        </w:rPr>
        <w:t>.</w:t>
      </w:r>
    </w:p>
    <w:p w:rsidR="00DC3AE5" w:rsidRPr="00D412BA" w:rsidRDefault="00DC3AE5" w:rsidP="00D412BA">
      <w:pPr>
        <w:ind w:firstLine="708"/>
        <w:jc w:val="both"/>
        <w:rPr>
          <w:sz w:val="26"/>
          <w:szCs w:val="26"/>
        </w:rPr>
      </w:pPr>
      <w:r w:rsidRPr="00D412BA">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412BA" w:rsidRPr="00D412BA">
        <w:rPr>
          <w:bCs/>
          <w:sz w:val="26"/>
          <w:szCs w:val="26"/>
        </w:rPr>
        <w:t>муниципального образования Копьевский поссовет Орджоникидзевского района Республики Хакасия</w:t>
      </w:r>
      <w:r w:rsidRPr="00D412BA">
        <w:rPr>
          <w:i/>
          <w:iCs/>
          <w:color w:val="000000"/>
          <w:sz w:val="26"/>
          <w:szCs w:val="26"/>
        </w:rPr>
        <w:t xml:space="preserve"> </w:t>
      </w:r>
      <w:r w:rsidRPr="00D412BA">
        <w:rPr>
          <w:color w:val="000000"/>
          <w:sz w:val="26"/>
          <w:szCs w:val="26"/>
        </w:rPr>
        <w:t xml:space="preserve">вступают в силу с </w:t>
      </w:r>
      <w:r w:rsidR="00661C16">
        <w:rPr>
          <w:color w:val="000000"/>
          <w:sz w:val="26"/>
          <w:szCs w:val="26"/>
        </w:rPr>
        <w:t>,,,,</w:t>
      </w:r>
      <w:r w:rsidRPr="00D412BA">
        <w:rPr>
          <w:color w:val="000000"/>
          <w:sz w:val="26"/>
          <w:szCs w:val="26"/>
        </w:rPr>
        <w:t>202</w:t>
      </w:r>
      <w:r w:rsidR="00661C16">
        <w:rPr>
          <w:color w:val="000000"/>
          <w:sz w:val="26"/>
          <w:szCs w:val="26"/>
        </w:rPr>
        <w:t>,,,,</w:t>
      </w:r>
      <w:r w:rsidRPr="00D412BA">
        <w:rPr>
          <w:color w:val="000000"/>
          <w:sz w:val="26"/>
          <w:szCs w:val="26"/>
        </w:rPr>
        <w:t xml:space="preserve"> года. </w:t>
      </w:r>
    </w:p>
    <w:p w:rsidR="00DC3AE5" w:rsidRPr="00D412BA" w:rsidRDefault="00DC3AE5" w:rsidP="00DC3AE5">
      <w:pPr>
        <w:shd w:val="clear" w:color="auto" w:fill="FFFFFF"/>
        <w:jc w:val="both"/>
        <w:rPr>
          <w:color w:val="000000"/>
          <w:sz w:val="26"/>
          <w:szCs w:val="26"/>
        </w:rPr>
      </w:pPr>
    </w:p>
    <w:p w:rsidR="00D412BA" w:rsidRDefault="00D412BA" w:rsidP="00D412BA">
      <w:pPr>
        <w:jc w:val="both"/>
        <w:rPr>
          <w:sz w:val="26"/>
          <w:szCs w:val="26"/>
        </w:rPr>
      </w:pPr>
    </w:p>
    <w:p w:rsidR="00F959AC" w:rsidRDefault="00F959AC" w:rsidP="00D412BA">
      <w:pPr>
        <w:jc w:val="both"/>
        <w:rPr>
          <w:sz w:val="26"/>
          <w:szCs w:val="26"/>
        </w:rPr>
      </w:pPr>
    </w:p>
    <w:p w:rsidR="00D412BA" w:rsidRPr="00D412BA" w:rsidRDefault="00D412BA" w:rsidP="00D412BA">
      <w:pPr>
        <w:jc w:val="both"/>
        <w:rPr>
          <w:sz w:val="26"/>
          <w:szCs w:val="26"/>
        </w:rPr>
      </w:pPr>
      <w:r w:rsidRPr="00D412BA">
        <w:rPr>
          <w:sz w:val="26"/>
          <w:szCs w:val="26"/>
        </w:rPr>
        <w:t xml:space="preserve">Глава Копьевского поссовета                                                  </w:t>
      </w:r>
      <w:r>
        <w:rPr>
          <w:sz w:val="26"/>
          <w:szCs w:val="26"/>
        </w:rPr>
        <w:t xml:space="preserve">  </w:t>
      </w:r>
      <w:r w:rsidR="00F959AC">
        <w:rPr>
          <w:sz w:val="26"/>
          <w:szCs w:val="26"/>
        </w:rPr>
        <w:t xml:space="preserve">   </w:t>
      </w:r>
      <w:r>
        <w:rPr>
          <w:sz w:val="26"/>
          <w:szCs w:val="26"/>
        </w:rPr>
        <w:t xml:space="preserve">   </w:t>
      </w:r>
      <w:r w:rsidRPr="00D412BA">
        <w:rPr>
          <w:sz w:val="26"/>
          <w:szCs w:val="26"/>
        </w:rPr>
        <w:t xml:space="preserve"> И.А. Якушин</w:t>
      </w:r>
    </w:p>
    <w:p w:rsidR="00D412BA" w:rsidRPr="00D412BA" w:rsidRDefault="00D412BA" w:rsidP="00D412BA">
      <w:pPr>
        <w:jc w:val="both"/>
        <w:rPr>
          <w:sz w:val="26"/>
          <w:szCs w:val="26"/>
        </w:rPr>
      </w:pPr>
    </w:p>
    <w:p w:rsidR="00D412BA" w:rsidRPr="00D412BA" w:rsidRDefault="00D412BA" w:rsidP="00D412BA">
      <w:pPr>
        <w:rPr>
          <w:sz w:val="26"/>
          <w:szCs w:val="26"/>
        </w:rPr>
      </w:pPr>
      <w:r w:rsidRPr="00D412BA">
        <w:rPr>
          <w:sz w:val="26"/>
          <w:szCs w:val="26"/>
        </w:rPr>
        <w:t>Председатель Совета депутатов</w:t>
      </w:r>
    </w:p>
    <w:p w:rsidR="00D412BA" w:rsidRPr="00D412BA" w:rsidRDefault="00D412BA" w:rsidP="00D412BA">
      <w:pPr>
        <w:rPr>
          <w:sz w:val="26"/>
          <w:szCs w:val="26"/>
        </w:rPr>
      </w:pPr>
      <w:r w:rsidRPr="00D412BA">
        <w:rPr>
          <w:sz w:val="26"/>
          <w:szCs w:val="26"/>
        </w:rPr>
        <w:t>Копьевского поссовета</w:t>
      </w:r>
      <w:r w:rsidRPr="00D412BA">
        <w:rPr>
          <w:sz w:val="26"/>
          <w:szCs w:val="26"/>
        </w:rPr>
        <w:tab/>
      </w:r>
      <w:r w:rsidRPr="00D412BA">
        <w:rPr>
          <w:sz w:val="26"/>
          <w:szCs w:val="26"/>
        </w:rPr>
        <w:tab/>
      </w:r>
      <w:r w:rsidRPr="00D412BA">
        <w:rPr>
          <w:sz w:val="26"/>
          <w:szCs w:val="26"/>
        </w:rPr>
        <w:tab/>
      </w:r>
      <w:r w:rsidRPr="00D412BA">
        <w:rPr>
          <w:sz w:val="26"/>
          <w:szCs w:val="26"/>
        </w:rPr>
        <w:tab/>
      </w:r>
      <w:r w:rsidRPr="00D412BA">
        <w:rPr>
          <w:sz w:val="26"/>
          <w:szCs w:val="26"/>
        </w:rPr>
        <w:tab/>
      </w:r>
      <w:r w:rsidRPr="00D412BA">
        <w:rPr>
          <w:sz w:val="26"/>
          <w:szCs w:val="26"/>
        </w:rPr>
        <w:tab/>
      </w:r>
      <w:r w:rsidRPr="00D412BA">
        <w:rPr>
          <w:sz w:val="26"/>
          <w:szCs w:val="26"/>
        </w:rPr>
        <w:tab/>
        <w:t>А.Н. Поляничко</w:t>
      </w:r>
    </w:p>
    <w:p w:rsidR="00D412BA" w:rsidRPr="00D412BA" w:rsidRDefault="00D412BA" w:rsidP="00D412BA">
      <w:pPr>
        <w:spacing w:line="240" w:lineRule="exact"/>
        <w:ind w:left="5398"/>
        <w:jc w:val="center"/>
        <w:rPr>
          <w:b/>
          <w:color w:val="000000"/>
          <w:sz w:val="26"/>
          <w:szCs w:val="26"/>
        </w:rPr>
      </w:pPr>
    </w:p>
    <w:p w:rsidR="00D412BA" w:rsidRDefault="00D412BA" w:rsidP="00DC3AE5">
      <w:pPr>
        <w:tabs>
          <w:tab w:val="num" w:pos="200"/>
        </w:tabs>
        <w:ind w:left="4536"/>
        <w:jc w:val="center"/>
        <w:outlineLvl w:val="0"/>
      </w:pPr>
    </w:p>
    <w:p w:rsidR="008A26D6" w:rsidRPr="00700821" w:rsidRDefault="008A26D6" w:rsidP="008A26D6">
      <w:pPr>
        <w:tabs>
          <w:tab w:val="num" w:pos="200"/>
        </w:tabs>
        <w:ind w:left="4536"/>
        <w:jc w:val="right"/>
        <w:outlineLvl w:val="0"/>
      </w:pPr>
      <w:r w:rsidRPr="00700821">
        <w:lastRenderedPageBreak/>
        <w:t>УТВЕРЖДЕНО</w:t>
      </w:r>
    </w:p>
    <w:p w:rsidR="008A26D6" w:rsidRDefault="008A26D6" w:rsidP="008A26D6">
      <w:pPr>
        <w:ind w:left="4536"/>
        <w:jc w:val="right"/>
        <w:rPr>
          <w:color w:val="000000"/>
        </w:rPr>
      </w:pPr>
      <w:r w:rsidRPr="00700821">
        <w:rPr>
          <w:color w:val="000000"/>
        </w:rPr>
        <w:t xml:space="preserve">решением </w:t>
      </w:r>
      <w:r>
        <w:rPr>
          <w:color w:val="000000"/>
        </w:rPr>
        <w:t xml:space="preserve">Совета </w:t>
      </w:r>
    </w:p>
    <w:p w:rsidR="008A26D6" w:rsidRPr="00700821" w:rsidRDefault="008A26D6" w:rsidP="008A26D6">
      <w:pPr>
        <w:ind w:left="4536"/>
        <w:jc w:val="right"/>
        <w:rPr>
          <w:i/>
          <w:iCs/>
          <w:color w:val="000000"/>
        </w:rPr>
      </w:pPr>
      <w:r>
        <w:rPr>
          <w:color w:val="000000"/>
        </w:rPr>
        <w:t xml:space="preserve">депутатов Копьевского поссовета </w:t>
      </w:r>
    </w:p>
    <w:p w:rsidR="008A26D6" w:rsidRDefault="008A26D6" w:rsidP="008A26D6">
      <w:pPr>
        <w:ind w:left="4536"/>
        <w:jc w:val="right"/>
      </w:pPr>
      <w:r w:rsidRPr="00700821">
        <w:t>от</w:t>
      </w:r>
      <w:r>
        <w:t xml:space="preserve"> 202</w:t>
      </w:r>
      <w:r w:rsidR="00661C16">
        <w:t>,,,</w:t>
      </w:r>
      <w:r>
        <w:t>г</w:t>
      </w:r>
      <w:r w:rsidRPr="00700821">
        <w:t xml:space="preserve"> № </w:t>
      </w:r>
      <w:bookmarkStart w:id="3" w:name="_GoBack"/>
      <w:bookmarkEnd w:id="3"/>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7F75F9" w:rsidRDefault="00DC3AE5" w:rsidP="007F75F9">
      <w:pPr>
        <w:jc w:val="center"/>
        <w:rPr>
          <w:i/>
          <w:iCs/>
          <w:color w:val="000000"/>
        </w:rPr>
      </w:pPr>
      <w:r w:rsidRPr="007F75F9">
        <w:rPr>
          <w:b/>
          <w:bCs/>
          <w:color w:val="000000"/>
        </w:rPr>
        <w:t xml:space="preserve">Положение о муниципальном контроле </w:t>
      </w:r>
      <w:r w:rsidRPr="007F75F9">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A26D6" w:rsidRPr="007F75F9">
        <w:rPr>
          <w:b/>
          <w:bCs/>
        </w:rPr>
        <w:t>муниципального образования Копьевский поссовет Орджоникидзевского района Республики Хакасия</w:t>
      </w:r>
    </w:p>
    <w:p w:rsidR="00DC3AE5" w:rsidRPr="007F75F9" w:rsidRDefault="00DC3AE5" w:rsidP="007F75F9">
      <w:pPr>
        <w:jc w:val="center"/>
      </w:pPr>
    </w:p>
    <w:p w:rsidR="00DC3AE5" w:rsidRPr="007F75F9" w:rsidRDefault="00DC3AE5" w:rsidP="007F75F9">
      <w:pPr>
        <w:pStyle w:val="ConsPlusNormal"/>
        <w:ind w:firstLine="0"/>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1. Общие положения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7F75F9">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8A26D6"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(далее – муниципальный контроль на автомобильном транспорте)</w:t>
      </w:r>
      <w:bookmarkEnd w:id="5"/>
      <w:r w:rsidRPr="007F75F9">
        <w:rPr>
          <w:rFonts w:ascii="Times New Roman" w:hAnsi="Times New Roman" w:cs="Times New Roman"/>
          <w:color w:val="000000"/>
          <w:sz w:val="24"/>
          <w:szCs w:val="24"/>
        </w:rPr>
        <w:t>.</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323C1"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F75F9" w:rsidRDefault="00DC3AE5" w:rsidP="007F75F9">
      <w:pPr>
        <w:ind w:firstLine="709"/>
        <w:contextualSpacing/>
        <w:jc w:val="both"/>
        <w:rPr>
          <w:color w:val="000000"/>
        </w:rPr>
      </w:pPr>
      <w:r w:rsidRPr="007F75F9">
        <w:rPr>
          <w:color w:val="000000"/>
        </w:rPr>
        <w:t xml:space="preserve">1.3. Муниципальный контроль на автомобильном транспорте осуществляется администрацией </w:t>
      </w:r>
      <w:r w:rsidR="007323C1" w:rsidRPr="007F75F9">
        <w:rPr>
          <w:bCs/>
        </w:rPr>
        <w:t>Копьевского поссовета Орджоникидзевского района Республики Хакасия</w:t>
      </w:r>
      <w:r w:rsidRPr="007F75F9">
        <w:rPr>
          <w:i/>
          <w:iCs/>
          <w:color w:val="000000"/>
        </w:rPr>
        <w:t xml:space="preserve"> </w:t>
      </w:r>
      <w:r w:rsidRPr="007F75F9">
        <w:rPr>
          <w:color w:val="000000"/>
        </w:rPr>
        <w:t>(далее – администрация).</w:t>
      </w:r>
    </w:p>
    <w:p w:rsidR="00DC3AE5" w:rsidRPr="007F75F9" w:rsidRDefault="00DC3AE5" w:rsidP="007F75F9">
      <w:pPr>
        <w:ind w:firstLine="709"/>
        <w:contextualSpacing/>
        <w:jc w:val="both"/>
      </w:pPr>
      <w:r w:rsidRPr="007F75F9">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7323C1" w:rsidRPr="007F75F9">
        <w:rPr>
          <w:color w:val="000000"/>
        </w:rPr>
        <w:t xml:space="preserve">специалист 1 категории </w:t>
      </w:r>
      <w:r w:rsidRPr="007F75F9">
        <w:rPr>
          <w:color w:val="000000"/>
        </w:rPr>
        <w:t>(далее также – должностные лица, уполномоченные осуществлять муниципальный контроль на автомобильном транспорте)</w:t>
      </w:r>
      <w:r w:rsidRPr="007F75F9">
        <w:rPr>
          <w:i/>
          <w:iCs/>
          <w:color w:val="000000"/>
        </w:rPr>
        <w:t>.</w:t>
      </w:r>
      <w:r w:rsidRPr="007F75F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7F75F9" w:rsidRDefault="00DC3AE5" w:rsidP="007F75F9">
      <w:pPr>
        <w:ind w:firstLine="709"/>
        <w:contextualSpacing/>
        <w:jc w:val="both"/>
      </w:pPr>
      <w:r w:rsidRPr="007F75F9">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1.5. К отношениям, связанным с осуществлением </w:t>
      </w:r>
      <w:bookmarkStart w:id="6" w:name="_Hlk77673892"/>
      <w:r w:rsidRPr="007F75F9">
        <w:rPr>
          <w:rFonts w:ascii="Times New Roman" w:hAnsi="Times New Roman" w:cs="Times New Roman"/>
          <w:color w:val="000000"/>
          <w:sz w:val="24"/>
          <w:szCs w:val="24"/>
        </w:rPr>
        <w:t>муниципального контроля на автомобильном транспорте</w:t>
      </w:r>
      <w:bookmarkEnd w:id="6"/>
      <w:r w:rsidRPr="007F75F9">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7F75F9">
        <w:rPr>
          <w:rStyle w:val="a5"/>
          <w:rFonts w:ascii="Times New Roman" w:hAnsi="Times New Roman" w:cs="Times New Roman"/>
          <w:color w:val="000000"/>
          <w:sz w:val="24"/>
          <w:szCs w:val="24"/>
        </w:rPr>
        <w:t>закона</w:t>
      </w:r>
      <w:r w:rsidRPr="007F75F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w:t>
      </w:r>
      <w:r w:rsidRPr="007F75F9">
        <w:rPr>
          <w:rFonts w:ascii="Times New Roman" w:hAnsi="Times New Roman" w:cs="Times New Roman"/>
          <w:color w:val="000000"/>
          <w:sz w:val="24"/>
          <w:szCs w:val="24"/>
        </w:rPr>
        <w:lastRenderedPageBreak/>
        <w:t xml:space="preserve">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F75F9">
        <w:rPr>
          <w:rStyle w:val="a5"/>
          <w:rFonts w:ascii="Times New Roman" w:hAnsi="Times New Roman" w:cs="Times New Roman"/>
          <w:color w:val="000000"/>
          <w:sz w:val="24"/>
          <w:szCs w:val="24"/>
        </w:rPr>
        <w:t>закона</w:t>
      </w:r>
      <w:r w:rsidRPr="007F75F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1.6. Объектами </w:t>
      </w:r>
      <w:bookmarkStart w:id="7" w:name="_Hlk77676821"/>
      <w:r w:rsidRPr="007F75F9">
        <w:rPr>
          <w:rFonts w:ascii="Times New Roman" w:hAnsi="Times New Roman" w:cs="Times New Roman"/>
          <w:color w:val="000000"/>
          <w:sz w:val="24"/>
          <w:szCs w:val="24"/>
        </w:rPr>
        <w:t xml:space="preserve">муниципального контроля на автомобильном транспорте </w:t>
      </w:r>
      <w:bookmarkEnd w:id="7"/>
      <w:r w:rsidRPr="007F75F9">
        <w:rPr>
          <w:rFonts w:ascii="Times New Roman" w:hAnsi="Times New Roman" w:cs="Times New Roman"/>
          <w:color w:val="000000"/>
          <w:sz w:val="24"/>
          <w:szCs w:val="24"/>
        </w:rPr>
        <w:t>являются: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F75F9" w:rsidRDefault="00DC3AE5" w:rsidP="007F75F9">
      <w:pPr>
        <w:pStyle w:val="ConsPlusNormal"/>
        <w:ind w:firstLine="709"/>
        <w:jc w:val="both"/>
        <w:rPr>
          <w:rFonts w:ascii="Times New Roman" w:hAnsi="Times New Roman" w:cs="Times New Roman"/>
          <w:color w:val="000000"/>
          <w:sz w:val="24"/>
          <w:szCs w:val="24"/>
        </w:rPr>
      </w:pPr>
      <w:bookmarkStart w:id="8" w:name="_Hlk77675416"/>
      <w:r w:rsidRPr="007F75F9">
        <w:rPr>
          <w:rFonts w:ascii="Times New Roman" w:hAnsi="Times New Roman" w:cs="Times New Roman"/>
          <w:color w:val="000000"/>
          <w:sz w:val="24"/>
          <w:szCs w:val="24"/>
        </w:rPr>
        <w:t xml:space="preserve">внесение платы за </w:t>
      </w:r>
      <w:bookmarkEnd w:id="8"/>
      <w:r w:rsidRPr="007F75F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7F75F9">
        <w:rPr>
          <w:rFonts w:ascii="Times New Roman" w:hAnsi="Times New Roman" w:cs="Times New Roman"/>
          <w:color w:val="000000"/>
          <w:sz w:val="24"/>
          <w:szCs w:val="24"/>
        </w:rPr>
        <w:t>.</w:t>
      </w:r>
    </w:p>
    <w:p w:rsidR="00DC3AE5" w:rsidRPr="007F75F9" w:rsidRDefault="00DC3AE5" w:rsidP="007F75F9">
      <w:pPr>
        <w:pStyle w:val="ConsPlusNormal"/>
        <w:ind w:firstLine="709"/>
        <w:jc w:val="both"/>
        <w:rPr>
          <w:rFonts w:ascii="Times New Roman" w:hAnsi="Times New Roman" w:cs="Times New Roman"/>
          <w:color w:val="000000"/>
          <w:sz w:val="24"/>
          <w:szCs w:val="24"/>
        </w:rPr>
      </w:pPr>
    </w:p>
    <w:p w:rsidR="00DC3AE5" w:rsidRPr="007F75F9" w:rsidRDefault="00DC3AE5" w:rsidP="007F75F9">
      <w:pPr>
        <w:pStyle w:val="ConsPlusNormal"/>
        <w:ind w:firstLine="0"/>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7F75F9" w:rsidRDefault="00DC3AE5" w:rsidP="007F75F9">
      <w:pPr>
        <w:pStyle w:val="ConsPlusNormal"/>
        <w:ind w:firstLine="0"/>
        <w:jc w:val="center"/>
        <w:rPr>
          <w:rFonts w:ascii="Times New Roman" w:hAnsi="Times New Roman" w:cs="Times New Roman"/>
          <w:b/>
          <w:bCs/>
          <w:color w:val="000000"/>
          <w:sz w:val="24"/>
          <w:szCs w:val="24"/>
        </w:rPr>
      </w:pP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7F75F9">
        <w:rPr>
          <w:rFonts w:ascii="Times New Roman" w:hAnsi="Times New Roman" w:cs="Times New Roman"/>
          <w:color w:val="000000"/>
          <w:sz w:val="24"/>
          <w:szCs w:val="24"/>
        </w:rPr>
        <w:t xml:space="preserve"> для принятия решения о проведении контрольных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1) информирование;</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2) обобщение правоприменительной практики;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 объявление предостережений;</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4) консультирование;</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5) профилактический визит.</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F75F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7F75F9">
        <w:rPr>
          <w:rFonts w:ascii="Times New Roman" w:hAnsi="Times New Roman" w:cs="Times New Roman"/>
          <w:color w:val="000000"/>
          <w:sz w:val="24"/>
          <w:szCs w:val="24"/>
        </w:rPr>
        <w:t>официального сайта администрации</w:t>
      </w:r>
      <w:r w:rsidRPr="007F75F9">
        <w:rPr>
          <w:rFonts w:ascii="Times New Roman" w:hAnsi="Times New Roman" w:cs="Times New Roman"/>
          <w:color w:val="000000"/>
          <w:sz w:val="24"/>
          <w:szCs w:val="24"/>
          <w:shd w:val="clear" w:color="auto" w:fill="FFFFFF"/>
        </w:rPr>
        <w:t>)</w:t>
      </w:r>
      <w:r w:rsidRPr="007F75F9">
        <w:rPr>
          <w:rFonts w:ascii="Times New Roman" w:hAnsi="Times New Roman" w:cs="Times New Roman"/>
          <w:color w:val="000000"/>
          <w:sz w:val="24"/>
          <w:szCs w:val="24"/>
        </w:rPr>
        <w:t>, в средствах массовой информации,</w:t>
      </w:r>
      <w:r w:rsidRPr="007F75F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F75F9">
          <w:rPr>
            <w:rStyle w:val="a5"/>
            <w:rFonts w:ascii="Times New Roman" w:hAnsi="Times New Roman" w:cs="Times New Roman"/>
            <w:color w:val="000000"/>
            <w:sz w:val="24"/>
            <w:szCs w:val="24"/>
          </w:rPr>
          <w:t>частью 3 статьи 46</w:t>
        </w:r>
      </w:hyperlink>
      <w:r w:rsidRPr="007F75F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Администрация также вправе информировать население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323C1"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7F75F9" w:rsidRDefault="00DC3AE5" w:rsidP="007F75F9">
      <w:pPr>
        <w:ind w:firstLine="709"/>
        <w:jc w:val="both"/>
        <w:rPr>
          <w:color w:val="000000"/>
        </w:rPr>
      </w:pPr>
      <w:r w:rsidRPr="007F75F9">
        <w:rPr>
          <w:color w:val="000000"/>
        </w:rPr>
        <w:t>2.8. Предостережение о недопустимости нарушения обязательных требований и предложение</w:t>
      </w:r>
      <w:r w:rsidRPr="007F75F9">
        <w:rPr>
          <w:color w:val="000000"/>
          <w:shd w:val="clear" w:color="auto" w:fill="FFFFFF"/>
        </w:rPr>
        <w:t xml:space="preserve"> принять меры по обеспечению соблюдения обязательных требований</w:t>
      </w:r>
      <w:r w:rsidRPr="007F75F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F75F9">
        <w:rPr>
          <w:color w:val="000000"/>
          <w:shd w:val="clear" w:color="auto" w:fill="FFFFFF"/>
        </w:rPr>
        <w:t>или признаках нарушений обязательных требований </w:t>
      </w:r>
      <w:r w:rsidRPr="007F75F9">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7F75F9">
        <w:rPr>
          <w:i/>
          <w:iCs/>
          <w:color w:val="000000"/>
        </w:rPr>
        <w:t xml:space="preserve">(наименование муниципального образования) </w:t>
      </w:r>
      <w:r w:rsidRPr="007F75F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7F75F9" w:rsidRDefault="00DC3AE5" w:rsidP="007F75F9">
      <w:pPr>
        <w:ind w:firstLine="709"/>
        <w:jc w:val="both"/>
        <w:rPr>
          <w:color w:val="000000"/>
        </w:rPr>
      </w:pPr>
      <w:r w:rsidRPr="007F75F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F75F9">
        <w:rPr>
          <w:color w:val="000000"/>
          <w:shd w:val="clear" w:color="auto" w:fill="FFFFFF"/>
        </w:rPr>
        <w:t>приказом Министерства экономического развития Российской Федерации от 31.03.2021 № 151</w:t>
      </w:r>
      <w:r w:rsidRPr="007F75F9">
        <w:rPr>
          <w:color w:val="000000"/>
        </w:rPr>
        <w:br/>
      </w:r>
      <w:r w:rsidRPr="007F75F9">
        <w:rPr>
          <w:color w:val="000000"/>
          <w:shd w:val="clear" w:color="auto" w:fill="FFFFFF"/>
        </w:rPr>
        <w:t>«О типовых формах документов, используемых контрольным (надзорным) органом»</w:t>
      </w:r>
      <w:r w:rsidRPr="007F75F9">
        <w:rPr>
          <w:color w:val="000000"/>
        </w:rPr>
        <w:t xml:space="preserve">. </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Личный прием граждан проводится главой (заместителем главы)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323C1"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323C1"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7F75F9" w:rsidRDefault="00DC3AE5" w:rsidP="007F75F9">
      <w:pPr>
        <w:pStyle w:val="ConsPlusNormal"/>
        <w:ind w:firstLine="709"/>
        <w:jc w:val="both"/>
        <w:rPr>
          <w:rFonts w:ascii="Times New Roman" w:hAnsi="Times New Roman" w:cs="Times New Roman"/>
          <w:color w:val="000000"/>
          <w:sz w:val="24"/>
          <w:szCs w:val="24"/>
        </w:rPr>
      </w:pPr>
    </w:p>
    <w:p w:rsidR="00DC3AE5" w:rsidRPr="007F75F9" w:rsidRDefault="00DC3AE5" w:rsidP="007F75F9">
      <w:pPr>
        <w:pStyle w:val="ConsPlusNormal"/>
        <w:ind w:firstLine="0"/>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7F75F9" w:rsidRDefault="00DC3AE5" w:rsidP="007F75F9">
      <w:pPr>
        <w:pStyle w:val="ConsPlusNormal"/>
        <w:ind w:firstLine="0"/>
        <w:jc w:val="center"/>
        <w:rPr>
          <w:rFonts w:ascii="Times New Roman" w:hAnsi="Times New Roman" w:cs="Times New Roman"/>
          <w:b/>
          <w:bCs/>
          <w:color w:val="000000"/>
          <w:sz w:val="24"/>
          <w:szCs w:val="24"/>
        </w:rPr>
      </w:pP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7F75F9">
        <w:rPr>
          <w:rFonts w:ascii="Times New Roman" w:hAnsi="Times New Roman" w:cs="Times New Roman"/>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7F75F9" w:rsidRDefault="00DC3AE5" w:rsidP="007F75F9">
      <w:pPr>
        <w:ind w:firstLine="709"/>
        <w:jc w:val="both"/>
        <w:rPr>
          <w:color w:val="000000"/>
        </w:rPr>
      </w:pPr>
      <w:r w:rsidRPr="007F75F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F75F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F75F9">
        <w:rPr>
          <w:color w:val="000000"/>
        </w:rPr>
        <w:t>);</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2</w:t>
      </w:r>
      <w:r w:rsidR="00DC3AE5" w:rsidRPr="007F75F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w:t>
      </w:r>
      <w:r w:rsidR="00DC3AE5" w:rsidRPr="007F75F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4</w:t>
      </w:r>
      <w:r w:rsidR="00DC3AE5" w:rsidRPr="007F75F9">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3.5</w:t>
      </w:r>
      <w:r w:rsidR="00DC3AE5" w:rsidRPr="007F75F9">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3.6</w:t>
      </w:r>
      <w:r w:rsidR="00DC3AE5" w:rsidRPr="007F75F9">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w:t>
      </w:r>
      <w:r w:rsidR="00DC3AE5" w:rsidRPr="007F75F9">
        <w:rPr>
          <w:rFonts w:ascii="Times New Roman" w:hAnsi="Times New Roman" w:cs="Times New Roman"/>
          <w:color w:val="000000"/>
          <w:sz w:val="24"/>
          <w:szCs w:val="24"/>
        </w:rPr>
        <w:lastRenderedPageBreak/>
        <w:t>осуществлять муниципальный контроль на автомобильном транспорте, о проведении контрольного мероприятия.</w:t>
      </w:r>
    </w:p>
    <w:p w:rsidR="00DC3AE5" w:rsidRPr="007F75F9" w:rsidRDefault="00200232" w:rsidP="007F75F9">
      <w:pPr>
        <w:pStyle w:val="ConsPlusNormal"/>
        <w:ind w:firstLine="709"/>
        <w:jc w:val="both"/>
        <w:rPr>
          <w:rFonts w:ascii="Times New Roman" w:hAnsi="Times New Roman" w:cs="Times New Roman"/>
          <w:i/>
          <w:iCs/>
          <w:color w:val="000000"/>
          <w:sz w:val="24"/>
          <w:szCs w:val="24"/>
        </w:rPr>
      </w:pPr>
      <w:r w:rsidRPr="007F75F9">
        <w:rPr>
          <w:rFonts w:ascii="Times New Roman" w:hAnsi="Times New Roman" w:cs="Times New Roman"/>
          <w:color w:val="000000"/>
          <w:sz w:val="24"/>
          <w:szCs w:val="24"/>
        </w:rPr>
        <w:t>3.7</w:t>
      </w:r>
      <w:r w:rsidR="00DC3AE5" w:rsidRPr="007F75F9">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DC3AE5" w:rsidRPr="007F75F9">
        <w:rPr>
          <w:rFonts w:ascii="Times New Roman" w:hAnsi="Times New Roman" w:cs="Times New Roman"/>
          <w:i/>
          <w:iCs/>
          <w:color w:val="000000"/>
          <w:sz w:val="24"/>
          <w:szCs w:val="24"/>
        </w:rPr>
        <w:t xml:space="preserve">, </w:t>
      </w:r>
      <w:r w:rsidR="00DC3AE5" w:rsidRPr="007F75F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7F75F9">
        <w:rPr>
          <w:rFonts w:ascii="Times New Roman" w:hAnsi="Times New Roman" w:cs="Times New Roman"/>
          <w:color w:val="000000"/>
          <w:sz w:val="24"/>
          <w:szCs w:val="24"/>
        </w:rPr>
        <w:t xml:space="preserve"> Федеральным </w:t>
      </w:r>
      <w:hyperlink r:id="rId9" w:history="1">
        <w:r w:rsidR="00DC3AE5" w:rsidRPr="007F75F9">
          <w:rPr>
            <w:rStyle w:val="a5"/>
            <w:rFonts w:ascii="Times New Roman" w:hAnsi="Times New Roman" w:cs="Times New Roman"/>
            <w:color w:val="000000"/>
            <w:sz w:val="24"/>
            <w:szCs w:val="24"/>
          </w:rPr>
          <w:t>законом</w:t>
        </w:r>
      </w:hyperlink>
      <w:r w:rsidR="00DC3AE5" w:rsidRPr="007F75F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3.8</w:t>
      </w:r>
      <w:r w:rsidR="00DC3AE5" w:rsidRPr="007F75F9">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7F75F9">
          <w:rPr>
            <w:rStyle w:val="a5"/>
            <w:rFonts w:ascii="Times New Roman" w:hAnsi="Times New Roman" w:cs="Times New Roman"/>
            <w:color w:val="000000"/>
            <w:sz w:val="24"/>
            <w:szCs w:val="24"/>
          </w:rPr>
          <w:t>законом</w:t>
        </w:r>
      </w:hyperlink>
      <w:r w:rsidR="00DC3AE5" w:rsidRPr="007F75F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7F75F9" w:rsidRDefault="00200232" w:rsidP="007F75F9">
      <w:pPr>
        <w:ind w:firstLine="709"/>
        <w:jc w:val="both"/>
        <w:rPr>
          <w:color w:val="000000"/>
        </w:rPr>
      </w:pPr>
      <w:r w:rsidRPr="007F75F9">
        <w:rPr>
          <w:color w:val="000000"/>
        </w:rPr>
        <w:t>3.9</w:t>
      </w:r>
      <w:r w:rsidR="00DC3AE5" w:rsidRPr="007F75F9">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7F75F9">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DC3AE5" w:rsidRPr="007F75F9">
          <w:rPr>
            <w:rStyle w:val="a5"/>
            <w:color w:val="000000"/>
          </w:rPr>
          <w:t>Правилами</w:t>
        </w:r>
      </w:hyperlink>
      <w:r w:rsidR="00DC3AE5" w:rsidRPr="007F75F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7F75F9" w:rsidRDefault="00200232" w:rsidP="007F75F9">
      <w:pPr>
        <w:pStyle w:val="ConsPlusNormal"/>
        <w:ind w:firstLine="709"/>
        <w:jc w:val="both"/>
        <w:rPr>
          <w:rFonts w:ascii="Times New Roman" w:hAnsi="Times New Roman" w:cs="Times New Roman"/>
          <w:color w:val="000000"/>
          <w:sz w:val="24"/>
          <w:szCs w:val="24"/>
          <w:shd w:val="clear" w:color="auto" w:fill="FFFFFF"/>
        </w:rPr>
      </w:pPr>
      <w:r w:rsidRPr="007F75F9">
        <w:rPr>
          <w:rFonts w:ascii="Times New Roman" w:hAnsi="Times New Roman" w:cs="Times New Roman"/>
          <w:color w:val="000000"/>
          <w:sz w:val="24"/>
          <w:szCs w:val="24"/>
        </w:rPr>
        <w:t>3.10</w:t>
      </w:r>
      <w:r w:rsidR="00DC3AE5" w:rsidRPr="007F75F9">
        <w:rPr>
          <w:rFonts w:ascii="Times New Roman" w:hAnsi="Times New Roman" w:cs="Times New Roman"/>
          <w:color w:val="000000"/>
          <w:sz w:val="24"/>
          <w:szCs w:val="24"/>
        </w:rPr>
        <w:t xml:space="preserve">. </w:t>
      </w:r>
      <w:r w:rsidR="00DC3AE5" w:rsidRPr="007F75F9">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7F75F9" w:rsidRDefault="00DC3AE5" w:rsidP="007F75F9">
      <w:pPr>
        <w:ind w:firstLine="709"/>
        <w:jc w:val="both"/>
        <w:rPr>
          <w:color w:val="000000"/>
          <w:shd w:val="clear" w:color="auto" w:fill="FFFFFF"/>
        </w:rPr>
      </w:pPr>
      <w:r w:rsidRPr="007F75F9">
        <w:rPr>
          <w:color w:val="000000"/>
        </w:rPr>
        <w:t xml:space="preserve">1) </w:t>
      </w:r>
      <w:r w:rsidRPr="007F75F9">
        <w:rPr>
          <w:color w:val="000000"/>
          <w:shd w:val="clear" w:color="auto" w:fill="FFFFFF"/>
        </w:rPr>
        <w:t xml:space="preserve">отсутствие контролируемого лица либо его представителя не препятствует оценке </w:t>
      </w:r>
      <w:r w:rsidRPr="007F75F9">
        <w:rPr>
          <w:color w:val="000000"/>
        </w:rPr>
        <w:t xml:space="preserve">должностным лицом, уполномоченным осуществлять муниципальный контроль на автомобильном транспорте, </w:t>
      </w:r>
      <w:r w:rsidRPr="007F75F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7F75F9" w:rsidRDefault="00DC3AE5" w:rsidP="007F75F9">
      <w:pPr>
        <w:ind w:firstLine="709"/>
        <w:jc w:val="both"/>
        <w:rPr>
          <w:color w:val="000000"/>
        </w:rPr>
      </w:pPr>
      <w:r w:rsidRPr="007F75F9">
        <w:rPr>
          <w:color w:val="000000"/>
          <w:shd w:val="clear" w:color="auto" w:fill="FFFFFF"/>
        </w:rPr>
        <w:t xml:space="preserve">2) отсутствие признаков </w:t>
      </w:r>
      <w:r w:rsidRPr="007F75F9">
        <w:rPr>
          <w:color w:val="000000"/>
        </w:rPr>
        <w:t>явной непосредственной угрозы причинения или фактического причинения вреда (ущерба) охраняемым законом ценностям;</w:t>
      </w:r>
    </w:p>
    <w:p w:rsidR="00DC3AE5" w:rsidRPr="007F75F9" w:rsidRDefault="00DC3AE5" w:rsidP="007F75F9">
      <w:pPr>
        <w:ind w:firstLine="709"/>
        <w:jc w:val="both"/>
        <w:rPr>
          <w:color w:val="000000"/>
        </w:rPr>
      </w:pPr>
      <w:r w:rsidRPr="007F75F9">
        <w:rPr>
          <w:color w:val="000000"/>
        </w:rPr>
        <w:t>3) имеются уважительные причины для отсутствия контролируемого лица (болезнь</w:t>
      </w:r>
      <w:r w:rsidRPr="007F75F9">
        <w:rPr>
          <w:color w:val="000000"/>
          <w:shd w:val="clear" w:color="auto" w:fill="FFFFFF"/>
        </w:rPr>
        <w:t xml:space="preserve"> контролируемого лица</w:t>
      </w:r>
      <w:r w:rsidRPr="007F75F9">
        <w:rPr>
          <w:color w:val="000000"/>
        </w:rPr>
        <w:t>, его командировка и т.п.) при проведении</w:t>
      </w:r>
      <w:r w:rsidRPr="007F75F9">
        <w:rPr>
          <w:color w:val="000000"/>
          <w:shd w:val="clear" w:color="auto" w:fill="FFFFFF"/>
        </w:rPr>
        <w:t xml:space="preserve"> контрольного мероприятия</w:t>
      </w:r>
      <w:r w:rsidRPr="007F75F9">
        <w:rPr>
          <w:color w:val="000000"/>
        </w:rPr>
        <w:t>.</w:t>
      </w:r>
    </w:p>
    <w:p w:rsidR="00DC3AE5" w:rsidRPr="007F75F9" w:rsidRDefault="00200232" w:rsidP="007F75F9">
      <w:pPr>
        <w:pStyle w:val="s1"/>
        <w:ind w:firstLine="709"/>
        <w:rPr>
          <w:rFonts w:ascii="Times New Roman" w:hAnsi="Times New Roman" w:cs="Times New Roman"/>
          <w:color w:val="000000"/>
          <w:sz w:val="24"/>
          <w:szCs w:val="24"/>
        </w:rPr>
      </w:pPr>
      <w:r w:rsidRPr="007F75F9">
        <w:rPr>
          <w:rFonts w:ascii="Times New Roman" w:hAnsi="Times New Roman" w:cs="Times New Roman"/>
          <w:color w:val="000000"/>
          <w:sz w:val="24"/>
          <w:szCs w:val="24"/>
        </w:rPr>
        <w:t>3.11</w:t>
      </w:r>
      <w:r w:rsidR="00DC3AE5" w:rsidRPr="007F75F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7F75F9" w:rsidRDefault="00DC3AE5" w:rsidP="007F75F9">
      <w:pPr>
        <w:pStyle w:val="s1"/>
        <w:ind w:firstLine="709"/>
        <w:rPr>
          <w:rFonts w:ascii="Times New Roman" w:hAnsi="Times New Roman" w:cs="Times New Roman"/>
          <w:color w:val="000000"/>
          <w:sz w:val="24"/>
          <w:szCs w:val="24"/>
        </w:rPr>
      </w:pPr>
      <w:r w:rsidRPr="007F75F9">
        <w:rPr>
          <w:rFonts w:ascii="Times New Roman" w:hAnsi="Times New Roman" w:cs="Times New Roman"/>
          <w:color w:val="000000"/>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7F75F9" w:rsidRDefault="00DC3AE5" w:rsidP="007F75F9">
      <w:pPr>
        <w:pStyle w:val="s1"/>
        <w:ind w:firstLine="709"/>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3.12</w:t>
      </w:r>
      <w:r w:rsidR="00DC3AE5" w:rsidRPr="007F75F9">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3.13</w:t>
      </w:r>
      <w:r w:rsidR="00DC3AE5" w:rsidRPr="007F75F9">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7F75F9">
          <w:rPr>
            <w:rStyle w:val="a5"/>
            <w:rFonts w:ascii="Times New Roman" w:hAnsi="Times New Roman" w:cs="Times New Roman"/>
            <w:color w:val="000000"/>
            <w:sz w:val="24"/>
            <w:szCs w:val="24"/>
          </w:rPr>
          <w:t>частью 2 статьи 90</w:t>
        </w:r>
      </w:hyperlink>
      <w:r w:rsidR="00DC3AE5" w:rsidRPr="007F75F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3.14</w:t>
      </w:r>
      <w:r w:rsidR="00DC3AE5" w:rsidRPr="007F75F9">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F75F9" w:rsidRDefault="00DC3AE5" w:rsidP="007F75F9">
      <w:pPr>
        <w:ind w:firstLine="709"/>
        <w:jc w:val="both"/>
        <w:rPr>
          <w:color w:val="000000"/>
        </w:rPr>
      </w:pPr>
      <w:r w:rsidRPr="007F75F9">
        <w:rPr>
          <w:color w:val="000000"/>
        </w:rPr>
        <w:t>Оформление акта производится на месте проведения контрольного мероприятия в день окончания проведения такого мероприятия,</w:t>
      </w:r>
      <w:r w:rsidRPr="007F75F9">
        <w:rPr>
          <w:color w:val="000000"/>
          <w:shd w:val="clear" w:color="auto" w:fill="FFFFFF"/>
        </w:rPr>
        <w:t xml:space="preserve"> если иной порядок оформления акта не установлен Правительством Российской Федерации</w:t>
      </w:r>
      <w:r w:rsidRPr="007F75F9">
        <w:rPr>
          <w:color w:val="000000"/>
        </w:rPr>
        <w:t>.</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3.15</w:t>
      </w:r>
      <w:r w:rsidR="00DC3AE5" w:rsidRPr="007F75F9">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3.16</w:t>
      </w:r>
      <w:r w:rsidR="00DC3AE5" w:rsidRPr="007F75F9">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F75F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7F75F9">
        <w:rPr>
          <w:rFonts w:ascii="Times New Roman" w:hAnsi="Times New Roman" w:cs="Times New Roman"/>
          <w:color w:val="000000"/>
          <w:sz w:val="24"/>
          <w:szCs w:val="24"/>
        </w:rPr>
        <w:t>Единый портал</w:t>
      </w:r>
      <w:r w:rsidR="00DC3AE5" w:rsidRPr="007F75F9">
        <w:rPr>
          <w:rFonts w:ascii="Times New Roman" w:hAnsi="Times New Roman" w:cs="Times New Roman"/>
          <w:color w:val="000000"/>
          <w:sz w:val="24"/>
          <w:szCs w:val="24"/>
          <w:shd w:val="clear" w:color="auto" w:fill="FFFFFF"/>
        </w:rPr>
        <w:t xml:space="preserve"> государственных и </w:t>
      </w:r>
      <w:r w:rsidR="00DC3AE5" w:rsidRPr="007F75F9">
        <w:rPr>
          <w:rFonts w:ascii="Times New Roman" w:hAnsi="Times New Roman" w:cs="Times New Roman"/>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F75F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F75F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3.17</w:t>
      </w:r>
      <w:r w:rsidR="00DC3AE5" w:rsidRPr="007F75F9">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7F75F9">
        <w:rPr>
          <w:rFonts w:ascii="Times New Roman" w:hAnsi="Times New Roman" w:cs="Times New Roman"/>
          <w:color w:val="000000"/>
          <w:sz w:val="24"/>
          <w:szCs w:val="24"/>
          <w:shd w:val="clear" w:color="auto" w:fill="FFFFFF"/>
        </w:rPr>
        <w:t xml:space="preserve">Федерального закона </w:t>
      </w:r>
      <w:r w:rsidR="00DC3AE5" w:rsidRPr="007F75F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3.18</w:t>
      </w:r>
      <w:r w:rsidR="00DC3AE5" w:rsidRPr="007F75F9">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3.19</w:t>
      </w:r>
      <w:r w:rsidR="00DC3AE5" w:rsidRPr="007F75F9">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7F75F9" w:rsidRDefault="00DC3AE5" w:rsidP="007F75F9">
      <w:pPr>
        <w:pStyle w:val="ConsPlusNormal"/>
        <w:ind w:firstLine="709"/>
        <w:jc w:val="both"/>
        <w:rPr>
          <w:rFonts w:ascii="Times New Roman" w:hAnsi="Times New Roman" w:cs="Times New Roman"/>
          <w:sz w:val="24"/>
          <w:szCs w:val="24"/>
        </w:rPr>
      </w:pPr>
      <w:bookmarkStart w:id="10" w:name="Par318"/>
      <w:bookmarkEnd w:id="10"/>
      <w:r w:rsidRPr="007F75F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2) </w:t>
      </w:r>
      <w:r w:rsidRPr="007F75F9">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7F75F9">
        <w:rPr>
          <w:rFonts w:ascii="Times New Roman" w:hAnsi="Times New Roman" w:cs="Times New Roman"/>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F75F9" w:rsidRDefault="00DC3AE5" w:rsidP="007F75F9">
      <w:pPr>
        <w:ind w:firstLine="709"/>
        <w:jc w:val="both"/>
        <w:rPr>
          <w:color w:val="000000"/>
        </w:rPr>
      </w:pPr>
      <w:r w:rsidRPr="007F75F9">
        <w:rPr>
          <w:color w:val="000000"/>
        </w:rPr>
        <w:t xml:space="preserve">4) </w:t>
      </w:r>
      <w:r w:rsidRPr="007F75F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F75F9">
        <w:rPr>
          <w:color w:val="000000"/>
        </w:rPr>
        <w:t>;</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3.20</w:t>
      </w:r>
      <w:r w:rsidR="00DC3AE5" w:rsidRPr="007F75F9">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F75F9" w:rsidRPr="007F75F9">
        <w:rPr>
          <w:rFonts w:ascii="Times New Roman" w:hAnsi="Times New Roman" w:cs="Times New Roman"/>
          <w:color w:val="000000"/>
          <w:sz w:val="24"/>
          <w:szCs w:val="24"/>
        </w:rPr>
        <w:t xml:space="preserve"> Республики Хакасия</w:t>
      </w:r>
      <w:r w:rsidR="00DC3AE5" w:rsidRPr="007F75F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7F75F9" w:rsidRDefault="00DC3AE5" w:rsidP="007F75F9">
      <w:pPr>
        <w:pStyle w:val="ConsPlusNormal"/>
        <w:ind w:firstLine="709"/>
        <w:jc w:val="both"/>
        <w:rPr>
          <w:rFonts w:ascii="Times New Roman" w:hAnsi="Times New Roman" w:cs="Times New Roman"/>
          <w:color w:val="000000"/>
          <w:sz w:val="24"/>
          <w:szCs w:val="24"/>
        </w:rPr>
      </w:pPr>
    </w:p>
    <w:p w:rsidR="00DC3AE5" w:rsidRPr="007F75F9" w:rsidRDefault="00DC3AE5" w:rsidP="007F75F9">
      <w:pPr>
        <w:pStyle w:val="ConsPlusNormal"/>
        <w:ind w:firstLine="0"/>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7F75F9" w:rsidRDefault="00DC3AE5" w:rsidP="007F75F9">
      <w:pPr>
        <w:pStyle w:val="ConsPlusNormal"/>
        <w:ind w:firstLine="0"/>
        <w:jc w:val="center"/>
        <w:rPr>
          <w:rFonts w:ascii="Times New Roman" w:hAnsi="Times New Roman" w:cs="Times New Roman"/>
          <w:b/>
          <w:bCs/>
          <w:color w:val="000000"/>
          <w:sz w:val="24"/>
          <w:szCs w:val="24"/>
        </w:rPr>
      </w:pP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4.</w:t>
      </w:r>
      <w:r w:rsidR="00003B43">
        <w:rPr>
          <w:rFonts w:ascii="Times New Roman" w:hAnsi="Times New Roman" w:cs="Times New Roman"/>
          <w:color w:val="000000"/>
          <w:sz w:val="24"/>
          <w:szCs w:val="24"/>
        </w:rPr>
        <w:t>2</w:t>
      </w:r>
      <w:r w:rsidRPr="007F75F9">
        <w:rPr>
          <w:rFonts w:ascii="Times New Roman" w:hAnsi="Times New Roman" w:cs="Times New Roman"/>
          <w:color w:val="000000"/>
          <w:sz w:val="24"/>
          <w:szCs w:val="24"/>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F75F9">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7F75F9">
        <w:rPr>
          <w:rFonts w:ascii="Times New Roman" w:hAnsi="Times New Roman" w:cs="Times New Roman"/>
          <w:color w:val="000000"/>
          <w:sz w:val="24"/>
          <w:szCs w:val="24"/>
        </w:rPr>
        <w:t>.</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F75F9"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 xml:space="preserve">с предварительным информированием главы </w:t>
      </w:r>
      <w:r w:rsidR="007F75F9"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F75F9"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о наличии в</w:t>
      </w:r>
      <w:r w:rsidR="007F75F9" w:rsidRPr="007F75F9">
        <w:rPr>
          <w:rFonts w:ascii="Times New Roman" w:hAnsi="Times New Roman" w:cs="Times New Roman"/>
          <w:color w:val="000000"/>
          <w:sz w:val="24"/>
          <w:szCs w:val="24"/>
        </w:rPr>
        <w:t xml:space="preserve"> </w:t>
      </w:r>
      <w:r w:rsidRPr="007F75F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7F75F9" w:rsidRDefault="00003B43" w:rsidP="007F75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4.3</w:t>
      </w:r>
      <w:r w:rsidR="00DC3AE5" w:rsidRPr="007F75F9">
        <w:rPr>
          <w:rFonts w:ascii="Times New Roman" w:hAnsi="Times New Roman" w:cs="Times New Roman"/>
          <w:color w:val="000000"/>
          <w:sz w:val="24"/>
          <w:szCs w:val="24"/>
        </w:rPr>
        <w:t xml:space="preserve">. Жалоба на решение администрации, действия (бездействие) его должностных лиц рассматривается главой (заместителем главы) </w:t>
      </w:r>
      <w:r w:rsidR="007F75F9"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DC3AE5" w:rsidRPr="007F75F9">
        <w:rPr>
          <w:rFonts w:ascii="Times New Roman" w:hAnsi="Times New Roman" w:cs="Times New Roman"/>
          <w:color w:val="000000"/>
          <w:sz w:val="24"/>
          <w:szCs w:val="24"/>
        </w:rPr>
        <w:t>.</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4.</w:t>
      </w:r>
      <w:r w:rsidR="00003B43">
        <w:rPr>
          <w:rFonts w:ascii="Times New Roman" w:hAnsi="Times New Roman" w:cs="Times New Roman"/>
          <w:color w:val="000000"/>
          <w:sz w:val="24"/>
          <w:szCs w:val="24"/>
        </w:rPr>
        <w:t>4</w:t>
      </w:r>
      <w:r w:rsidRPr="007F75F9">
        <w:rPr>
          <w:rFonts w:ascii="Times New Roman" w:hAnsi="Times New Roman" w:cs="Times New Roman"/>
          <w:color w:val="000000"/>
          <w:sz w:val="24"/>
          <w:szCs w:val="24"/>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4.</w:t>
      </w:r>
      <w:r w:rsidR="00003B43">
        <w:rPr>
          <w:rFonts w:ascii="Times New Roman" w:hAnsi="Times New Roman" w:cs="Times New Roman"/>
          <w:color w:val="000000"/>
          <w:sz w:val="24"/>
          <w:szCs w:val="24"/>
        </w:rPr>
        <w:t>5</w:t>
      </w:r>
      <w:r w:rsidRPr="007F75F9">
        <w:rPr>
          <w:rFonts w:ascii="Times New Roman" w:hAnsi="Times New Roman" w:cs="Times New Roman"/>
          <w:color w:val="000000"/>
          <w:sz w:val="24"/>
          <w:szCs w:val="24"/>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F75F9"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7F75F9">
        <w:rPr>
          <w:rFonts w:ascii="Times New Roman" w:hAnsi="Times New Roman" w:cs="Times New Roman"/>
          <w:color w:val="000000"/>
          <w:sz w:val="24"/>
          <w:szCs w:val="24"/>
        </w:rPr>
        <w:t xml:space="preserve"> не более чем на 20 рабочих дней.</w:t>
      </w:r>
    </w:p>
    <w:p w:rsidR="00DC3AE5" w:rsidRPr="007F75F9" w:rsidRDefault="00DC3AE5" w:rsidP="007F75F9">
      <w:pPr>
        <w:pStyle w:val="14"/>
        <w:ind w:firstLine="709"/>
        <w:jc w:val="both"/>
        <w:rPr>
          <w:rFonts w:ascii="Times New Roman" w:hAnsi="Times New Roman" w:cs="Times New Roman"/>
          <w:color w:val="000000"/>
          <w:sz w:val="24"/>
          <w:szCs w:val="24"/>
        </w:rPr>
      </w:pPr>
    </w:p>
    <w:p w:rsidR="00DC3AE5" w:rsidRPr="007F75F9" w:rsidRDefault="00DC3AE5" w:rsidP="007F75F9">
      <w:pPr>
        <w:pStyle w:val="14"/>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7F75F9" w:rsidRDefault="00DC3AE5" w:rsidP="007F75F9">
      <w:pPr>
        <w:pStyle w:val="14"/>
        <w:jc w:val="center"/>
        <w:rPr>
          <w:rFonts w:ascii="Times New Roman" w:hAnsi="Times New Roman" w:cs="Times New Roman"/>
          <w:b/>
          <w:bCs/>
          <w:color w:val="000000"/>
          <w:sz w:val="24"/>
          <w:szCs w:val="24"/>
        </w:rPr>
      </w:pPr>
    </w:p>
    <w:p w:rsidR="00DC3AE5" w:rsidRPr="007F75F9" w:rsidRDefault="00DC3AE5" w:rsidP="007F75F9">
      <w:pPr>
        <w:pStyle w:val="14"/>
        <w:tabs>
          <w:tab w:val="left" w:pos="851"/>
        </w:tabs>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7F75F9" w:rsidRDefault="00DC3AE5" w:rsidP="007F75F9">
      <w:pPr>
        <w:tabs>
          <w:tab w:val="left" w:pos="851"/>
        </w:tabs>
        <w:ind w:firstLine="709"/>
        <w:jc w:val="both"/>
      </w:pPr>
      <w:r w:rsidRPr="007F75F9">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F75F9" w:rsidRPr="007F75F9">
        <w:rPr>
          <w:bCs/>
        </w:rPr>
        <w:t>муниципального образования Копьевский поссовет Орджоникидзевского района Республики Хакасия</w:t>
      </w:r>
      <w:r w:rsidRPr="007F75F9">
        <w:rPr>
          <w:i/>
          <w:iCs/>
          <w:color w:val="000000"/>
        </w:rPr>
        <w:t>.</w:t>
      </w:r>
    </w:p>
    <w:p w:rsidR="00DC3AE5" w:rsidRPr="007F75F9" w:rsidRDefault="00DC3AE5" w:rsidP="007F75F9">
      <w:pPr>
        <w:pStyle w:val="14"/>
        <w:tabs>
          <w:tab w:val="left" w:pos="851"/>
        </w:tabs>
        <w:ind w:firstLine="709"/>
        <w:jc w:val="both"/>
        <w:rPr>
          <w:rFonts w:ascii="Times New Roman" w:hAnsi="Times New Roman" w:cs="Times New Roman"/>
          <w:sz w:val="24"/>
          <w:szCs w:val="24"/>
        </w:rPr>
      </w:pPr>
    </w:p>
    <w:p w:rsidR="00DC3AE5" w:rsidRPr="007F75F9" w:rsidRDefault="00DC3AE5" w:rsidP="007F75F9">
      <w:pPr>
        <w:pStyle w:val="ConsTitle"/>
        <w:widowControl/>
        <w:jc w:val="both"/>
        <w:rPr>
          <w:rFonts w:ascii="Times New Roman" w:hAnsi="Times New Roman" w:cs="Times New Roman"/>
          <w:sz w:val="24"/>
          <w:szCs w:val="24"/>
        </w:rPr>
      </w:pPr>
    </w:p>
    <w:p w:rsidR="00DC3AE5" w:rsidRPr="007F75F9" w:rsidRDefault="00DC3AE5" w:rsidP="007F75F9">
      <w:pPr>
        <w:pStyle w:val="ConsPlusNormal"/>
        <w:ind w:firstLine="0"/>
        <w:jc w:val="right"/>
        <w:rPr>
          <w:rFonts w:ascii="Times New Roman" w:hAnsi="Times New Roman" w:cs="Times New Roman"/>
          <w:color w:val="000000"/>
          <w:sz w:val="24"/>
          <w:szCs w:val="24"/>
        </w:rPr>
      </w:pPr>
      <w:r w:rsidRPr="007F75F9">
        <w:rPr>
          <w:rFonts w:ascii="Times New Roman" w:hAnsi="Times New Roman" w:cs="Times New Roman"/>
          <w:color w:val="000000"/>
          <w:sz w:val="24"/>
          <w:szCs w:val="24"/>
        </w:rPr>
        <w:br w:type="page"/>
      </w:r>
    </w:p>
    <w:p w:rsidR="00DC3AE5" w:rsidRPr="007F75F9" w:rsidRDefault="00DC3AE5" w:rsidP="007F75F9">
      <w:pPr>
        <w:jc w:val="center"/>
        <w:rPr>
          <w:b/>
          <w:bCs/>
          <w:color w:val="000000"/>
        </w:rPr>
      </w:pPr>
      <w:r w:rsidRPr="007F75F9">
        <w:rPr>
          <w:b/>
          <w:bCs/>
          <w:color w:val="000000"/>
        </w:rPr>
        <w:lastRenderedPageBreak/>
        <w:t xml:space="preserve">Пояснительная записка </w:t>
      </w:r>
    </w:p>
    <w:p w:rsidR="00DC3AE5" w:rsidRPr="007F75F9" w:rsidRDefault="00DC3AE5" w:rsidP="007F75F9">
      <w:pPr>
        <w:jc w:val="center"/>
        <w:rPr>
          <w:b/>
          <w:bCs/>
          <w:color w:val="000000"/>
        </w:rPr>
      </w:pPr>
      <w:r w:rsidRPr="007F75F9">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7F75F9">
        <w:rPr>
          <w:b/>
          <w:bCs/>
          <w:color w:val="000000"/>
        </w:rPr>
        <w:br/>
        <w:t xml:space="preserve">в границах населенных пунктов поселения </w:t>
      </w:r>
    </w:p>
    <w:p w:rsidR="00DC3AE5" w:rsidRPr="007F75F9" w:rsidRDefault="00DC3AE5" w:rsidP="007F75F9">
      <w:pPr>
        <w:jc w:val="center"/>
        <w:rPr>
          <w:color w:val="000000"/>
        </w:rPr>
      </w:pP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lang w:eastAsia="ru-RU"/>
        </w:rPr>
        <w:t xml:space="preserve">Положение о </w:t>
      </w:r>
      <w:bookmarkStart w:id="11" w:name="_Hlk79673403"/>
      <w:r w:rsidRPr="007F75F9">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7F75F9">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F75F9">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F75F9">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F75F9">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7F75F9">
        <w:rPr>
          <w:rFonts w:ascii="Times New Roman" w:hAnsi="Times New Roman" w:cs="Times New Roman"/>
          <w:b w:val="0"/>
          <w:color w:val="000000"/>
          <w:sz w:val="24"/>
          <w:szCs w:val="24"/>
          <w:lang w:eastAsia="ru-RU"/>
        </w:rPr>
        <w:t>положение о виде муниципального контроля</w:t>
      </w:r>
      <w:r w:rsidRPr="007F75F9">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w:t>
      </w:r>
      <w:r w:rsidRPr="007F75F9">
        <w:rPr>
          <w:rFonts w:ascii="Times New Roman" w:hAnsi="Times New Roman" w:cs="Times New Roman"/>
          <w:b w:val="0"/>
          <w:color w:val="000000"/>
          <w:sz w:val="24"/>
          <w:szCs w:val="24"/>
          <w:shd w:val="clear" w:color="auto" w:fill="FFFFFF"/>
          <w:lang w:eastAsia="ru-RU"/>
        </w:rPr>
        <w:lastRenderedPageBreak/>
        <w:t>внеплановых мероприятий.</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1) информирование;</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4) консультирование;</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5) профилактический визит.</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7F75F9" w:rsidRDefault="00DC3AE5" w:rsidP="007F75F9">
      <w:pPr>
        <w:pStyle w:val="ConsTitle"/>
        <w:widowControl/>
        <w:ind w:firstLine="709"/>
        <w:jc w:val="both"/>
        <w:rPr>
          <w:rFonts w:ascii="Times New Roman" w:hAnsi="Times New Roman" w:cs="Times New Roman"/>
          <w:b w:val="0"/>
          <w:bCs/>
          <w:color w:val="000000"/>
          <w:sz w:val="24"/>
          <w:szCs w:val="24"/>
        </w:rPr>
      </w:pPr>
      <w:r w:rsidRPr="007F75F9">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F75F9">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915CD9" w:rsidRDefault="00FB6579"/>
    <w:sectPr w:rsidR="00915CD9" w:rsidSect="00D412BA">
      <w:headerReference w:type="even" r:id="rId13"/>
      <w:headerReference w:type="default" r:id="rId14"/>
      <w:pgSz w:w="11906" w:h="16838"/>
      <w:pgMar w:top="426"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579" w:rsidRDefault="00FB6579" w:rsidP="00DC3AE5">
      <w:r>
        <w:separator/>
      </w:r>
    </w:p>
  </w:endnote>
  <w:endnote w:type="continuationSeparator" w:id="0">
    <w:p w:rsidR="00FB6579" w:rsidRDefault="00FB657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579" w:rsidRDefault="00FB6579" w:rsidP="00DC3AE5">
      <w:r>
        <w:separator/>
      </w:r>
    </w:p>
  </w:footnote>
  <w:footnote w:type="continuationSeparator" w:id="0">
    <w:p w:rsidR="00FB6579" w:rsidRDefault="00FB6579"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F7B3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B6579">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F7B3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661C16">
      <w:rPr>
        <w:rStyle w:val="afb"/>
        <w:noProof/>
      </w:rPr>
      <w:t>2</w:t>
    </w:r>
    <w:r>
      <w:rPr>
        <w:rStyle w:val="afb"/>
      </w:rPr>
      <w:fldChar w:fldCharType="end"/>
    </w:r>
  </w:p>
  <w:p w:rsidR="00E90F25" w:rsidRDefault="00FB6579">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3B43"/>
    <w:rsid w:val="000523F8"/>
    <w:rsid w:val="00200232"/>
    <w:rsid w:val="0034638A"/>
    <w:rsid w:val="00567818"/>
    <w:rsid w:val="00661C16"/>
    <w:rsid w:val="007027C1"/>
    <w:rsid w:val="007323C1"/>
    <w:rsid w:val="00764C20"/>
    <w:rsid w:val="007D047C"/>
    <w:rsid w:val="007F75F9"/>
    <w:rsid w:val="008A26D6"/>
    <w:rsid w:val="008F0091"/>
    <w:rsid w:val="00935631"/>
    <w:rsid w:val="009D07EB"/>
    <w:rsid w:val="00B077A0"/>
    <w:rsid w:val="00B31A9F"/>
    <w:rsid w:val="00B90C1D"/>
    <w:rsid w:val="00BB0475"/>
    <w:rsid w:val="00BF7B3A"/>
    <w:rsid w:val="00CD63FA"/>
    <w:rsid w:val="00D412BA"/>
    <w:rsid w:val="00DC3AE5"/>
    <w:rsid w:val="00F959AC"/>
    <w:rsid w:val="00FB6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2603"/>
  <w15:docId w15:val="{243DFEEB-B236-4878-8458-7C69036D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9EBB-E2C9-4705-A475-7042721E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7049</Words>
  <Characters>40181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Gigabyte</cp:lastModifiedBy>
  <cp:revision>10</cp:revision>
  <cp:lastPrinted>2021-12-20T02:50:00Z</cp:lastPrinted>
  <dcterms:created xsi:type="dcterms:W3CDTF">2021-08-23T11:13:00Z</dcterms:created>
  <dcterms:modified xsi:type="dcterms:W3CDTF">2023-10-12T09:26:00Z</dcterms:modified>
</cp:coreProperties>
</file>