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42" w:rsidRPr="00877242" w:rsidRDefault="00877242" w:rsidP="00A77DD8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877242" w:rsidRPr="00877242" w:rsidRDefault="00877242" w:rsidP="00A77DD8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РЕСПУБЛИКА ХАКАСИЯ</w:t>
      </w:r>
    </w:p>
    <w:p w:rsidR="00877242" w:rsidRPr="00877242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877242" w:rsidRPr="00877242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АДМИНИСТРАЦИЯ КОПЬЕВСКОГО ПОССОВЕТА</w:t>
      </w:r>
    </w:p>
    <w:p w:rsidR="00877242" w:rsidRPr="00A77DD8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77242" w:rsidRPr="00877242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877242" w:rsidRPr="00A77DD8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77242" w:rsidRPr="00877242" w:rsidRDefault="00357F69" w:rsidP="00A77DD8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10 января</w:t>
      </w:r>
      <w:r w:rsidR="00877242" w:rsidRPr="00877242">
        <w:rPr>
          <w:rFonts w:ascii="Times New Roman" w:hAnsi="Times New Roman" w:cs="Times New Roman"/>
          <w:color w:val="0070C0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70C0"/>
          <w:sz w:val="26"/>
          <w:szCs w:val="26"/>
        </w:rPr>
        <w:t>20</w:t>
      </w:r>
      <w:r w:rsidR="00877242" w:rsidRPr="00877242">
        <w:rPr>
          <w:rFonts w:ascii="Times New Roman" w:hAnsi="Times New Roman" w:cs="Times New Roman"/>
          <w:color w:val="0070C0"/>
          <w:sz w:val="26"/>
          <w:szCs w:val="26"/>
        </w:rPr>
        <w:t xml:space="preserve">г                              № </w:t>
      </w:r>
      <w:r>
        <w:rPr>
          <w:rFonts w:ascii="Times New Roman" w:hAnsi="Times New Roman" w:cs="Times New Roman"/>
          <w:color w:val="0070C0"/>
          <w:sz w:val="26"/>
          <w:szCs w:val="26"/>
        </w:rPr>
        <w:t>2</w:t>
      </w:r>
    </w:p>
    <w:p w:rsidR="00877242" w:rsidRPr="00877242" w:rsidRDefault="00877242" w:rsidP="00A77DD8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242">
        <w:rPr>
          <w:rFonts w:ascii="Times New Roman" w:hAnsi="Times New Roman" w:cs="Times New Roman"/>
          <w:sz w:val="26"/>
          <w:szCs w:val="26"/>
        </w:rPr>
        <w:t>п. Копьево</w:t>
      </w:r>
    </w:p>
    <w:p w:rsidR="0027329E" w:rsidRPr="0027329E" w:rsidRDefault="0027329E" w:rsidP="00A77D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3C5F" w:rsidRDefault="0027329E" w:rsidP="00A77DD8">
      <w:pPr>
        <w:spacing w:after="0" w:line="240" w:lineRule="atLeast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7329E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</w:t>
      </w:r>
      <w:r w:rsidR="001E0A54">
        <w:rPr>
          <w:rFonts w:ascii="Times New Roman" w:hAnsi="Times New Roman" w:cs="Times New Roman"/>
          <w:b/>
          <w:sz w:val="28"/>
          <w:szCs w:val="28"/>
        </w:rPr>
        <w:t>«П</w:t>
      </w:r>
      <w:r w:rsidRPr="0027329E">
        <w:rPr>
          <w:rFonts w:ascii="Times New Roman" w:hAnsi="Times New Roman" w:cs="Times New Roman"/>
          <w:b/>
          <w:sz w:val="28"/>
          <w:szCs w:val="28"/>
        </w:rPr>
        <w:t xml:space="preserve">роекту </w:t>
      </w:r>
      <w:r w:rsidR="00877242">
        <w:rPr>
          <w:rFonts w:ascii="Times New Roman" w:hAnsi="Times New Roman" w:cs="Times New Roman"/>
          <w:b/>
          <w:sz w:val="28"/>
          <w:szCs w:val="28"/>
        </w:rPr>
        <w:t>о</w:t>
      </w:r>
      <w:r w:rsidRPr="0027329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внесении </w:t>
      </w:r>
    </w:p>
    <w:p w:rsidR="00A83C5F" w:rsidRDefault="0027329E" w:rsidP="00A77DD8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29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изменений и дополнений </w:t>
      </w:r>
      <w:r w:rsidRPr="00273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Правила землепользования и </w:t>
      </w:r>
    </w:p>
    <w:p w:rsidR="0027329E" w:rsidRPr="0027329E" w:rsidRDefault="0027329E" w:rsidP="00A77D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73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застройки Муниципального образования 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</w:t>
      </w:r>
      <w:r w:rsidR="00877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877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/16</w:t>
      </w:r>
      <w:r w:rsidR="001E0A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27329E" w:rsidRPr="0027329E" w:rsidRDefault="0027329E" w:rsidP="00A77D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329E" w:rsidRPr="0027329E" w:rsidRDefault="0027329E" w:rsidP="00A77DD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9E">
        <w:rPr>
          <w:rFonts w:ascii="Times New Roman" w:hAnsi="Times New Roman" w:cs="Times New Roman"/>
          <w:sz w:val="28"/>
          <w:szCs w:val="28"/>
        </w:rPr>
        <w:t xml:space="preserve">На основании части 2 и пункта 2 части 3 статьи 18 Устава муниципального образования Копьевский поссовет Орджоникидзевского района Республики Хакасия, 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27329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1E0A54">
        <w:rPr>
          <w:rFonts w:ascii="Times New Roman" w:hAnsi="Times New Roman" w:cs="Times New Roman"/>
          <w:color w:val="000000" w:themeColor="text1"/>
          <w:sz w:val="28"/>
          <w:szCs w:val="28"/>
        </w:rPr>
        <w:t>атьями 31,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</w:t>
      </w:r>
      <w:r w:rsidR="001E0A54">
        <w:rPr>
          <w:rFonts w:ascii="Times New Roman" w:hAnsi="Times New Roman" w:cs="Times New Roman"/>
          <w:color w:val="000000" w:themeColor="text1"/>
          <w:sz w:val="28"/>
          <w:szCs w:val="28"/>
        </w:rPr>
        <w:t>, 33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кодекса, </w:t>
      </w:r>
      <w:r w:rsidR="007B0701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7B0701" w:rsidRPr="006D1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передаче части полномочий в сфере решения</w:t>
      </w:r>
      <w:r w:rsidR="007B0701" w:rsidRPr="006D1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0701" w:rsidRPr="006D1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вопросов градостроительной деятельности</w:t>
      </w:r>
      <w:r w:rsidR="007B07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1E0A54" w:rsidRPr="001E0A54" w:rsidRDefault="001E0A54" w:rsidP="00A77DD8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329E" w:rsidRPr="0027329E" w:rsidRDefault="0027329E" w:rsidP="00A77DD8">
      <w:pPr>
        <w:spacing w:after="0" w:line="240" w:lineRule="atLeast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7329E">
        <w:rPr>
          <w:rFonts w:ascii="Times New Roman" w:hAnsi="Times New Roman" w:cs="Times New Roman"/>
          <w:sz w:val="28"/>
          <w:szCs w:val="28"/>
        </w:rPr>
        <w:t xml:space="preserve">Назначить и провести публичные слушания по </w:t>
      </w:r>
      <w:r w:rsidR="001E0A54">
        <w:rPr>
          <w:rFonts w:ascii="Times New Roman" w:hAnsi="Times New Roman" w:cs="Times New Roman"/>
          <w:sz w:val="28"/>
          <w:szCs w:val="28"/>
        </w:rPr>
        <w:t>«П</w:t>
      </w:r>
      <w:r w:rsidRPr="0027329E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1E0A54">
        <w:rPr>
          <w:rFonts w:ascii="Times New Roman" w:hAnsi="Times New Roman" w:cs="Times New Roman"/>
          <w:sz w:val="28"/>
          <w:szCs w:val="28"/>
        </w:rPr>
        <w:t>о</w:t>
      </w:r>
      <w:r w:rsidRPr="0027329E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внесении изменений и дополнений 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</w:t>
      </w:r>
      <w:r w:rsidR="001E0A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/16.</w:t>
      </w:r>
      <w:r w:rsidRPr="0027329E">
        <w:rPr>
          <w:rFonts w:ascii="Times New Roman" w:hAnsi="Times New Roman" w:cs="Times New Roman"/>
          <w:sz w:val="28"/>
          <w:szCs w:val="28"/>
        </w:rPr>
        <w:t xml:space="preserve">» </w:t>
      </w:r>
      <w:r w:rsidR="00357F69">
        <w:rPr>
          <w:rFonts w:ascii="Times New Roman" w:hAnsi="Times New Roman" w:cs="Times New Roman"/>
          <w:sz w:val="28"/>
          <w:szCs w:val="28"/>
        </w:rPr>
        <w:t>17</w:t>
      </w:r>
      <w:r w:rsidRPr="0027329E">
        <w:rPr>
          <w:rFonts w:ascii="Times New Roman" w:hAnsi="Times New Roman" w:cs="Times New Roman"/>
          <w:sz w:val="28"/>
          <w:szCs w:val="28"/>
        </w:rPr>
        <w:t xml:space="preserve"> </w:t>
      </w:r>
      <w:r w:rsidR="00357F69">
        <w:rPr>
          <w:rFonts w:ascii="Times New Roman" w:hAnsi="Times New Roman" w:cs="Times New Roman"/>
          <w:sz w:val="28"/>
          <w:szCs w:val="28"/>
        </w:rPr>
        <w:t>феврал</w:t>
      </w:r>
      <w:r w:rsidR="00A77DD8">
        <w:rPr>
          <w:rFonts w:ascii="Times New Roman" w:hAnsi="Times New Roman" w:cs="Times New Roman"/>
          <w:sz w:val="28"/>
          <w:szCs w:val="28"/>
        </w:rPr>
        <w:t>я</w:t>
      </w:r>
      <w:r w:rsidRPr="0027329E">
        <w:rPr>
          <w:rFonts w:ascii="Times New Roman" w:hAnsi="Times New Roman" w:cs="Times New Roman"/>
          <w:sz w:val="28"/>
          <w:szCs w:val="28"/>
        </w:rPr>
        <w:t xml:space="preserve"> 20</w:t>
      </w:r>
      <w:r w:rsidR="00357F69">
        <w:rPr>
          <w:rFonts w:ascii="Times New Roman" w:hAnsi="Times New Roman" w:cs="Times New Roman"/>
          <w:sz w:val="28"/>
          <w:szCs w:val="28"/>
        </w:rPr>
        <w:t>20</w:t>
      </w:r>
      <w:r w:rsidRPr="0027329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B0701">
        <w:rPr>
          <w:rFonts w:ascii="Times New Roman" w:hAnsi="Times New Roman" w:cs="Times New Roman"/>
          <w:sz w:val="28"/>
          <w:szCs w:val="28"/>
        </w:rPr>
        <w:t>5</w:t>
      </w:r>
      <w:r w:rsidRPr="0027329E">
        <w:rPr>
          <w:rFonts w:ascii="Times New Roman" w:hAnsi="Times New Roman" w:cs="Times New Roman"/>
          <w:sz w:val="28"/>
          <w:szCs w:val="28"/>
        </w:rPr>
        <w:t xml:space="preserve"> часов 00 минут в </w:t>
      </w:r>
      <w:r w:rsidR="00D6123E" w:rsidRPr="0027329E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D6123E">
        <w:rPr>
          <w:rFonts w:ascii="Times New Roman" w:hAnsi="Times New Roman" w:cs="Times New Roman"/>
          <w:sz w:val="28"/>
          <w:szCs w:val="28"/>
        </w:rPr>
        <w:t>А</w:t>
      </w:r>
      <w:r w:rsidR="00D6123E" w:rsidRPr="00F46C43">
        <w:rPr>
          <w:rFonts w:ascii="Times New Roman" w:hAnsi="Times New Roman" w:cs="Times New Roman"/>
          <w:sz w:val="28"/>
          <w:szCs w:val="28"/>
        </w:rPr>
        <w:t>дминистрации Копьевского поссовета по адресу: Республика Хакасия, Орджоникидзе</w:t>
      </w:r>
      <w:r w:rsidR="00D6123E">
        <w:rPr>
          <w:rFonts w:ascii="Times New Roman" w:hAnsi="Times New Roman" w:cs="Times New Roman"/>
          <w:sz w:val="28"/>
          <w:szCs w:val="28"/>
        </w:rPr>
        <w:t>в</w:t>
      </w:r>
      <w:r w:rsidR="00D6123E" w:rsidRPr="00F46C43">
        <w:rPr>
          <w:rFonts w:ascii="Times New Roman" w:hAnsi="Times New Roman" w:cs="Times New Roman"/>
          <w:sz w:val="28"/>
          <w:szCs w:val="28"/>
        </w:rPr>
        <w:t>ский район, п.</w:t>
      </w:r>
      <w:r w:rsidR="00D6123E">
        <w:rPr>
          <w:rFonts w:ascii="Times New Roman" w:hAnsi="Times New Roman" w:cs="Times New Roman"/>
          <w:sz w:val="28"/>
          <w:szCs w:val="28"/>
        </w:rPr>
        <w:t xml:space="preserve"> </w:t>
      </w:r>
      <w:r w:rsidR="00D6123E" w:rsidRPr="00F46C43">
        <w:rPr>
          <w:rFonts w:ascii="Times New Roman" w:hAnsi="Times New Roman" w:cs="Times New Roman"/>
          <w:sz w:val="28"/>
          <w:szCs w:val="28"/>
        </w:rPr>
        <w:t>Копьево, пер.</w:t>
      </w:r>
      <w:r w:rsidR="00D6123E">
        <w:rPr>
          <w:rFonts w:ascii="Times New Roman" w:hAnsi="Times New Roman" w:cs="Times New Roman"/>
          <w:sz w:val="28"/>
          <w:szCs w:val="28"/>
        </w:rPr>
        <w:t xml:space="preserve"> </w:t>
      </w:r>
      <w:r w:rsidR="00D6123E" w:rsidRPr="00F46C43">
        <w:rPr>
          <w:rFonts w:ascii="Times New Roman" w:hAnsi="Times New Roman" w:cs="Times New Roman"/>
          <w:sz w:val="28"/>
          <w:szCs w:val="28"/>
        </w:rPr>
        <w:t>Юбилейный,</w:t>
      </w:r>
      <w:r w:rsidR="00D6123E">
        <w:rPr>
          <w:rFonts w:ascii="Times New Roman" w:hAnsi="Times New Roman" w:cs="Times New Roman"/>
          <w:sz w:val="28"/>
          <w:szCs w:val="28"/>
        </w:rPr>
        <w:t xml:space="preserve"> </w:t>
      </w:r>
      <w:r w:rsidR="00D6123E" w:rsidRPr="00F46C43">
        <w:rPr>
          <w:rFonts w:ascii="Times New Roman" w:hAnsi="Times New Roman" w:cs="Times New Roman"/>
          <w:sz w:val="28"/>
          <w:szCs w:val="28"/>
        </w:rPr>
        <w:t>д.</w:t>
      </w:r>
      <w:r w:rsidR="00D6123E">
        <w:rPr>
          <w:rFonts w:ascii="Times New Roman" w:hAnsi="Times New Roman" w:cs="Times New Roman"/>
          <w:sz w:val="28"/>
          <w:szCs w:val="28"/>
        </w:rPr>
        <w:t xml:space="preserve"> </w:t>
      </w:r>
      <w:r w:rsidR="00D6123E" w:rsidRPr="00F46C43">
        <w:rPr>
          <w:rFonts w:ascii="Times New Roman" w:hAnsi="Times New Roman" w:cs="Times New Roman"/>
          <w:sz w:val="28"/>
          <w:szCs w:val="28"/>
        </w:rPr>
        <w:t>2</w:t>
      </w:r>
      <w:r w:rsidRPr="0027329E">
        <w:rPr>
          <w:rFonts w:ascii="Times New Roman" w:hAnsi="Times New Roman" w:cs="Times New Roman"/>
          <w:sz w:val="28"/>
          <w:szCs w:val="28"/>
        </w:rPr>
        <w:t>.</w:t>
      </w:r>
    </w:p>
    <w:p w:rsidR="0027329E" w:rsidRPr="0027329E" w:rsidRDefault="0027329E" w:rsidP="00A77DD8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</w:t>
      </w:r>
      <w:r w:rsidR="00F532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27329E" w:rsidRPr="0027329E" w:rsidRDefault="0027329E" w:rsidP="00A77DD8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A77DD8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A77DD8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A77DD8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ACF" w:rsidRDefault="001E0A54" w:rsidP="00ED7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                </w:t>
      </w:r>
      <w:r w:rsidR="007B0701">
        <w:rPr>
          <w:rFonts w:ascii="Times New Roman" w:hAnsi="Times New Roman" w:cs="Times New Roman"/>
          <w:sz w:val="28"/>
          <w:szCs w:val="28"/>
        </w:rPr>
        <w:t xml:space="preserve">    </w:t>
      </w:r>
      <w:r w:rsidRPr="001E0A54">
        <w:rPr>
          <w:rFonts w:ascii="Times New Roman" w:hAnsi="Times New Roman" w:cs="Times New Roman"/>
          <w:sz w:val="28"/>
          <w:szCs w:val="28"/>
        </w:rPr>
        <w:t xml:space="preserve">            И. </w:t>
      </w:r>
      <w:r w:rsidR="007B0701">
        <w:rPr>
          <w:rFonts w:ascii="Times New Roman" w:hAnsi="Times New Roman" w:cs="Times New Roman"/>
          <w:sz w:val="28"/>
          <w:szCs w:val="28"/>
        </w:rPr>
        <w:t>А. Якушин</w:t>
      </w:r>
    </w:p>
    <w:sectPr w:rsidR="00914ACF" w:rsidSect="0047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FDE" w:rsidRDefault="002C0FDE" w:rsidP="00914ACF">
      <w:pPr>
        <w:spacing w:after="0" w:line="240" w:lineRule="auto"/>
      </w:pPr>
      <w:r>
        <w:separator/>
      </w:r>
    </w:p>
  </w:endnote>
  <w:endnote w:type="continuationSeparator" w:id="1">
    <w:p w:rsidR="002C0FDE" w:rsidRDefault="002C0FDE" w:rsidP="0091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FDE" w:rsidRDefault="002C0FDE" w:rsidP="00914ACF">
      <w:pPr>
        <w:spacing w:after="0" w:line="240" w:lineRule="auto"/>
      </w:pPr>
      <w:r>
        <w:separator/>
      </w:r>
    </w:p>
  </w:footnote>
  <w:footnote w:type="continuationSeparator" w:id="1">
    <w:p w:rsidR="002C0FDE" w:rsidRDefault="002C0FDE" w:rsidP="00914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29E"/>
    <w:rsid w:val="00125947"/>
    <w:rsid w:val="001B7DEE"/>
    <w:rsid w:val="001D4FB7"/>
    <w:rsid w:val="001E0A54"/>
    <w:rsid w:val="002319E2"/>
    <w:rsid w:val="0027329E"/>
    <w:rsid w:val="002C0FDE"/>
    <w:rsid w:val="00351966"/>
    <w:rsid w:val="00357F69"/>
    <w:rsid w:val="00442106"/>
    <w:rsid w:val="0044366E"/>
    <w:rsid w:val="0047025E"/>
    <w:rsid w:val="005161BE"/>
    <w:rsid w:val="0052515C"/>
    <w:rsid w:val="0065633C"/>
    <w:rsid w:val="007B0701"/>
    <w:rsid w:val="007D7CF3"/>
    <w:rsid w:val="00877242"/>
    <w:rsid w:val="00914ACF"/>
    <w:rsid w:val="00A62BD4"/>
    <w:rsid w:val="00A77DD8"/>
    <w:rsid w:val="00A83C5F"/>
    <w:rsid w:val="00B40911"/>
    <w:rsid w:val="00BB2813"/>
    <w:rsid w:val="00C0564B"/>
    <w:rsid w:val="00C60569"/>
    <w:rsid w:val="00C67C0C"/>
    <w:rsid w:val="00C80263"/>
    <w:rsid w:val="00D6123E"/>
    <w:rsid w:val="00DB54EC"/>
    <w:rsid w:val="00DD1855"/>
    <w:rsid w:val="00DE601F"/>
    <w:rsid w:val="00E246EE"/>
    <w:rsid w:val="00EC4FE7"/>
    <w:rsid w:val="00ED7F0A"/>
    <w:rsid w:val="00F44023"/>
    <w:rsid w:val="00F53267"/>
    <w:rsid w:val="00F7586E"/>
    <w:rsid w:val="00F8008F"/>
    <w:rsid w:val="00FC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27329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914AC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914AC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semiHidden/>
    <w:rsid w:val="00914ACF"/>
    <w:rPr>
      <w:vertAlign w:val="superscript"/>
    </w:rPr>
  </w:style>
  <w:style w:type="character" w:styleId="a7">
    <w:name w:val="Hyperlink"/>
    <w:basedOn w:val="a0"/>
    <w:uiPriority w:val="99"/>
    <w:unhideWhenUsed/>
    <w:rsid w:val="00914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21</cp:revision>
  <cp:lastPrinted>2018-01-29T07:32:00Z</cp:lastPrinted>
  <dcterms:created xsi:type="dcterms:W3CDTF">2016-11-02T01:50:00Z</dcterms:created>
  <dcterms:modified xsi:type="dcterms:W3CDTF">2020-01-10T01:26:00Z</dcterms:modified>
</cp:coreProperties>
</file>