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4D" w:rsidRPr="00F77CC7" w:rsidRDefault="00170C4D" w:rsidP="00F77CC7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0C4D" w:rsidRPr="00F77CC7" w:rsidRDefault="00170C4D" w:rsidP="00F7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170C4D" w:rsidRPr="00F77CC7" w:rsidRDefault="00170C4D" w:rsidP="00F7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170C4D" w:rsidRPr="00F77CC7" w:rsidRDefault="00170C4D" w:rsidP="00F7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СОВЕТ ДЕПУТАТОВ КОПЬЕВСКОГО ПОССОВЕТА</w:t>
      </w:r>
    </w:p>
    <w:p w:rsidR="000F1820" w:rsidRDefault="000F1820" w:rsidP="000F1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4D" w:rsidRPr="00F77CC7" w:rsidRDefault="00170C4D" w:rsidP="000F1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0C4D" w:rsidRPr="00F77CC7" w:rsidRDefault="00170C4D" w:rsidP="00F77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C4D" w:rsidRPr="00F77CC7" w:rsidRDefault="000F1820" w:rsidP="006952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6952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6952C2">
        <w:rPr>
          <w:rFonts w:ascii="Times New Roman" w:hAnsi="Times New Roman" w:cs="Times New Roman"/>
          <w:sz w:val="28"/>
          <w:szCs w:val="28"/>
        </w:rPr>
        <w:t>.</w:t>
      </w:r>
      <w:r w:rsidR="00170C4D" w:rsidRPr="00F77CC7">
        <w:rPr>
          <w:rFonts w:ascii="Times New Roman" w:hAnsi="Times New Roman" w:cs="Times New Roman"/>
          <w:sz w:val="28"/>
          <w:szCs w:val="28"/>
        </w:rPr>
        <w:t>20</w:t>
      </w:r>
      <w:r w:rsidR="00C72B39">
        <w:rPr>
          <w:rFonts w:ascii="Times New Roman" w:hAnsi="Times New Roman" w:cs="Times New Roman"/>
          <w:sz w:val="28"/>
          <w:szCs w:val="28"/>
        </w:rPr>
        <w:t>21</w:t>
      </w:r>
      <w:r w:rsidR="00170C4D" w:rsidRPr="00F77CC7">
        <w:rPr>
          <w:rFonts w:ascii="Times New Roman" w:hAnsi="Times New Roman" w:cs="Times New Roman"/>
          <w:sz w:val="28"/>
          <w:szCs w:val="28"/>
        </w:rPr>
        <w:t xml:space="preserve"> </w:t>
      </w:r>
      <w:r w:rsidR="00F77CC7">
        <w:rPr>
          <w:rFonts w:ascii="Times New Roman" w:hAnsi="Times New Roman" w:cs="Times New Roman"/>
          <w:sz w:val="28"/>
          <w:szCs w:val="28"/>
        </w:rPr>
        <w:t xml:space="preserve"> </w:t>
      </w:r>
      <w:r w:rsidR="00170C4D" w:rsidRPr="00F77CC7">
        <w:rPr>
          <w:rFonts w:ascii="Times New Roman" w:hAnsi="Times New Roman" w:cs="Times New Roman"/>
          <w:sz w:val="28"/>
          <w:szCs w:val="28"/>
        </w:rPr>
        <w:t>г.</w:t>
      </w:r>
      <w:r w:rsidR="00F77C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B4FCE" w:rsidRPr="00F77CC7">
        <w:rPr>
          <w:rFonts w:ascii="Times New Roman" w:hAnsi="Times New Roman" w:cs="Times New Roman"/>
          <w:sz w:val="28"/>
          <w:szCs w:val="28"/>
        </w:rPr>
        <w:t xml:space="preserve">п. Копьево       </w:t>
      </w:r>
      <w:r w:rsidR="004B43B4">
        <w:rPr>
          <w:rFonts w:ascii="Times New Roman" w:hAnsi="Times New Roman" w:cs="Times New Roman"/>
          <w:sz w:val="28"/>
          <w:szCs w:val="28"/>
        </w:rPr>
        <w:t xml:space="preserve">     </w:t>
      </w:r>
      <w:r w:rsidR="00170C4D" w:rsidRPr="00F77CC7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36/19</w:t>
      </w:r>
    </w:p>
    <w:p w:rsidR="00170C4D" w:rsidRPr="00F77CC7" w:rsidRDefault="00F77CC7" w:rsidP="00F77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0C4D" w:rsidRPr="00F77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B4FCE" w:rsidRDefault="00F77CC7" w:rsidP="00DB4F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О внесение изменени</w:t>
      </w:r>
      <w:r w:rsidR="0035312D">
        <w:rPr>
          <w:rFonts w:ascii="Times New Roman" w:hAnsi="Times New Roman" w:cs="Times New Roman"/>
          <w:b/>
          <w:sz w:val="28"/>
          <w:szCs w:val="28"/>
        </w:rPr>
        <w:t>я</w:t>
      </w:r>
      <w:r w:rsidRPr="00F77CC7">
        <w:rPr>
          <w:rFonts w:ascii="Times New Roman" w:hAnsi="Times New Roman" w:cs="Times New Roman"/>
          <w:b/>
          <w:sz w:val="28"/>
          <w:szCs w:val="28"/>
        </w:rPr>
        <w:t xml:space="preserve"> в решени</w:t>
      </w:r>
      <w:r w:rsidR="00DB4FCE">
        <w:rPr>
          <w:rFonts w:ascii="Times New Roman" w:hAnsi="Times New Roman" w:cs="Times New Roman"/>
          <w:b/>
          <w:sz w:val="28"/>
          <w:szCs w:val="28"/>
        </w:rPr>
        <w:t>е</w:t>
      </w:r>
      <w:r w:rsidRPr="00F77CC7">
        <w:rPr>
          <w:rFonts w:ascii="Times New Roman" w:hAnsi="Times New Roman" w:cs="Times New Roman"/>
          <w:b/>
          <w:sz w:val="28"/>
          <w:szCs w:val="28"/>
        </w:rPr>
        <w:t xml:space="preserve"> Совета депутатов Копьевского поссовета </w:t>
      </w:r>
      <w:r w:rsidR="00DB4FC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E24F0">
        <w:rPr>
          <w:rFonts w:ascii="Times New Roman" w:hAnsi="Times New Roman" w:cs="Times New Roman"/>
          <w:b/>
          <w:sz w:val="28"/>
          <w:szCs w:val="28"/>
        </w:rPr>
        <w:t>19</w:t>
      </w:r>
      <w:r w:rsidR="005B02C7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DB4FCE">
        <w:rPr>
          <w:rFonts w:ascii="Times New Roman" w:hAnsi="Times New Roman" w:cs="Times New Roman"/>
          <w:b/>
          <w:sz w:val="28"/>
          <w:szCs w:val="28"/>
        </w:rPr>
        <w:t>20</w:t>
      </w:r>
      <w:r w:rsidR="005B02C7">
        <w:rPr>
          <w:rFonts w:ascii="Times New Roman" w:hAnsi="Times New Roman" w:cs="Times New Roman"/>
          <w:b/>
          <w:sz w:val="28"/>
          <w:szCs w:val="28"/>
        </w:rPr>
        <w:t>1</w:t>
      </w:r>
      <w:r w:rsidR="001E24F0">
        <w:rPr>
          <w:rFonts w:ascii="Times New Roman" w:hAnsi="Times New Roman" w:cs="Times New Roman"/>
          <w:b/>
          <w:sz w:val="28"/>
          <w:szCs w:val="28"/>
        </w:rPr>
        <w:t>9</w:t>
      </w:r>
      <w:r w:rsidR="00DB4FCE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5B02C7">
        <w:rPr>
          <w:rFonts w:ascii="Times New Roman" w:hAnsi="Times New Roman" w:cs="Times New Roman"/>
          <w:b/>
          <w:sz w:val="28"/>
          <w:szCs w:val="28"/>
        </w:rPr>
        <w:t>3</w:t>
      </w:r>
      <w:r w:rsidR="001E24F0">
        <w:rPr>
          <w:rFonts w:ascii="Times New Roman" w:hAnsi="Times New Roman" w:cs="Times New Roman"/>
          <w:b/>
          <w:sz w:val="28"/>
          <w:szCs w:val="28"/>
        </w:rPr>
        <w:t>6</w:t>
      </w:r>
      <w:r w:rsidR="005B02C7">
        <w:rPr>
          <w:rFonts w:ascii="Times New Roman" w:hAnsi="Times New Roman" w:cs="Times New Roman"/>
          <w:b/>
          <w:sz w:val="28"/>
          <w:szCs w:val="28"/>
        </w:rPr>
        <w:t>/1</w:t>
      </w:r>
      <w:r w:rsidR="001E24F0">
        <w:rPr>
          <w:rFonts w:ascii="Times New Roman" w:hAnsi="Times New Roman" w:cs="Times New Roman"/>
          <w:b/>
          <w:sz w:val="28"/>
          <w:szCs w:val="28"/>
        </w:rPr>
        <w:t>5</w:t>
      </w:r>
      <w:r w:rsidR="00DB4FCE">
        <w:rPr>
          <w:rFonts w:ascii="Times New Roman" w:hAnsi="Times New Roman" w:cs="Times New Roman"/>
          <w:b/>
          <w:sz w:val="28"/>
          <w:szCs w:val="28"/>
        </w:rPr>
        <w:t xml:space="preserve"> «Об установлении на территории </w:t>
      </w:r>
      <w:r w:rsidR="00DB4FCE" w:rsidRPr="00DB4FCE">
        <w:rPr>
          <w:rFonts w:ascii="Times New Roman" w:hAnsi="Times New Roman" w:cs="Times New Roman"/>
          <w:b/>
          <w:sz w:val="28"/>
          <w:szCs w:val="28"/>
        </w:rPr>
        <w:t>муниципального образования Копьевский поссовет</w:t>
      </w:r>
      <w:r w:rsidR="00DB4FCE">
        <w:rPr>
          <w:rFonts w:ascii="Times New Roman" w:hAnsi="Times New Roman" w:cs="Times New Roman"/>
          <w:b/>
          <w:sz w:val="28"/>
          <w:szCs w:val="28"/>
        </w:rPr>
        <w:t xml:space="preserve"> Орджоникидзевского района Республики Хакасия  налога на имущество физических лиц» (в ред. </w:t>
      </w:r>
      <w:r w:rsidR="005B02C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B4FCE">
        <w:rPr>
          <w:rFonts w:ascii="Times New Roman" w:hAnsi="Times New Roman" w:cs="Times New Roman"/>
          <w:b/>
          <w:sz w:val="28"/>
          <w:szCs w:val="28"/>
        </w:rPr>
        <w:t>17 апреля 2020 года №55/6</w:t>
      </w:r>
      <w:r w:rsidR="005B02C7">
        <w:rPr>
          <w:rFonts w:ascii="Times New Roman" w:hAnsi="Times New Roman" w:cs="Times New Roman"/>
          <w:b/>
          <w:sz w:val="28"/>
          <w:szCs w:val="28"/>
        </w:rPr>
        <w:t>)</w:t>
      </w:r>
    </w:p>
    <w:p w:rsidR="005B02C7" w:rsidRDefault="005B02C7" w:rsidP="00DB4F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07A" w:rsidRPr="001A307A" w:rsidRDefault="001A307A" w:rsidP="00DB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07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главой  32 Налогового кодекса Российской Федерации статьей 14 Федерального закона от 06.10.2003 г. № 131-ФЗ «Об общих принципах организации местного самоуправления в Российской Федерации» (с последующими изменениями и дополнениями), руководствуясь Уставом муниципального образования Копьевский поссовет, Совет депутатов Копьевский поссовет</w:t>
      </w:r>
    </w:p>
    <w:p w:rsidR="00170C4D" w:rsidRDefault="00170C4D" w:rsidP="00273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CC7" w:rsidRDefault="00170C4D" w:rsidP="00DB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>1.</w:t>
      </w:r>
      <w:r w:rsidR="00F77CC7">
        <w:rPr>
          <w:rFonts w:ascii="Times New Roman" w:hAnsi="Times New Roman" w:cs="Times New Roman"/>
          <w:sz w:val="28"/>
          <w:szCs w:val="28"/>
        </w:rPr>
        <w:t>В</w:t>
      </w:r>
      <w:r w:rsidR="00F77CC7" w:rsidRPr="00F77CC7">
        <w:rPr>
          <w:rFonts w:ascii="Times New Roman" w:hAnsi="Times New Roman" w:cs="Times New Roman"/>
          <w:sz w:val="28"/>
          <w:szCs w:val="28"/>
        </w:rPr>
        <w:t>нес</w:t>
      </w:r>
      <w:r w:rsidR="00F77CC7">
        <w:rPr>
          <w:rFonts w:ascii="Times New Roman" w:hAnsi="Times New Roman" w:cs="Times New Roman"/>
          <w:sz w:val="28"/>
          <w:szCs w:val="28"/>
        </w:rPr>
        <w:t xml:space="preserve">ти </w:t>
      </w:r>
      <w:r w:rsidR="00F77CC7" w:rsidRPr="00F77CC7">
        <w:rPr>
          <w:rFonts w:ascii="Times New Roman" w:hAnsi="Times New Roman" w:cs="Times New Roman"/>
          <w:sz w:val="28"/>
          <w:szCs w:val="28"/>
        </w:rPr>
        <w:t xml:space="preserve">  в </w:t>
      </w:r>
      <w:r w:rsidR="00F77CC7">
        <w:rPr>
          <w:rFonts w:ascii="Times New Roman" w:hAnsi="Times New Roman" w:cs="Times New Roman"/>
          <w:sz w:val="28"/>
          <w:szCs w:val="28"/>
        </w:rPr>
        <w:t>р</w:t>
      </w:r>
      <w:r w:rsidR="00F77CC7" w:rsidRPr="00F77CC7">
        <w:rPr>
          <w:rFonts w:ascii="Times New Roman" w:hAnsi="Times New Roman" w:cs="Times New Roman"/>
          <w:sz w:val="28"/>
          <w:szCs w:val="28"/>
        </w:rPr>
        <w:t>ешени</w:t>
      </w:r>
      <w:r w:rsidR="00F77CC7">
        <w:rPr>
          <w:rFonts w:ascii="Times New Roman" w:hAnsi="Times New Roman" w:cs="Times New Roman"/>
          <w:sz w:val="28"/>
          <w:szCs w:val="28"/>
        </w:rPr>
        <w:t>е</w:t>
      </w:r>
      <w:r w:rsidR="00F77CC7" w:rsidRPr="00F77CC7">
        <w:rPr>
          <w:rFonts w:ascii="Times New Roman" w:hAnsi="Times New Roman" w:cs="Times New Roman"/>
          <w:sz w:val="28"/>
          <w:szCs w:val="28"/>
        </w:rPr>
        <w:t xml:space="preserve"> Совета депутатов Копьевского </w:t>
      </w:r>
      <w:r w:rsidR="00F77CC7" w:rsidRPr="00DB4FCE">
        <w:rPr>
          <w:rFonts w:ascii="Times New Roman" w:hAnsi="Times New Roman" w:cs="Times New Roman"/>
          <w:sz w:val="28"/>
          <w:szCs w:val="28"/>
        </w:rPr>
        <w:t xml:space="preserve">поссовета от </w:t>
      </w:r>
      <w:r w:rsidR="00DB4FCE" w:rsidRPr="00DB4FCE">
        <w:rPr>
          <w:rFonts w:ascii="Times New Roman" w:hAnsi="Times New Roman" w:cs="Times New Roman"/>
          <w:sz w:val="28"/>
          <w:szCs w:val="28"/>
        </w:rPr>
        <w:t>17 апреля 2020 года №55/6</w:t>
      </w:r>
      <w:r w:rsidR="00F77CC7" w:rsidRPr="00F77CC7"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территории муниципального образования Копьевский поссовет Орджоникидзевского района Республики Хакасия налога на </w:t>
      </w:r>
      <w:r w:rsidR="00F77CC7" w:rsidRPr="00426325">
        <w:rPr>
          <w:rFonts w:ascii="Times New Roman" w:hAnsi="Times New Roman" w:cs="Times New Roman"/>
          <w:b/>
          <w:sz w:val="28"/>
          <w:szCs w:val="28"/>
        </w:rPr>
        <w:t>имущество физических лиц</w:t>
      </w:r>
      <w:r w:rsidR="00C72B39" w:rsidRPr="00426325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  <w:r w:rsidR="00F77CC7" w:rsidRPr="00F77CC7">
        <w:rPr>
          <w:rFonts w:ascii="Times New Roman" w:hAnsi="Times New Roman" w:cs="Times New Roman"/>
          <w:sz w:val="28"/>
          <w:szCs w:val="28"/>
        </w:rPr>
        <w:t>»</w:t>
      </w:r>
      <w:r w:rsidR="00F77CC7">
        <w:rPr>
          <w:rFonts w:ascii="Times New Roman" w:hAnsi="Times New Roman" w:cs="Times New Roman"/>
          <w:sz w:val="28"/>
          <w:szCs w:val="28"/>
        </w:rPr>
        <w:t xml:space="preserve"> </w:t>
      </w:r>
      <w:r w:rsidR="00C72B3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5312D">
        <w:rPr>
          <w:rFonts w:ascii="Times New Roman" w:hAnsi="Times New Roman" w:cs="Times New Roman"/>
          <w:sz w:val="28"/>
          <w:szCs w:val="28"/>
        </w:rPr>
        <w:t>, изложив часть 3 в следующей редакции:</w:t>
      </w:r>
    </w:p>
    <w:p w:rsidR="00170C4D" w:rsidRPr="00F77CC7" w:rsidRDefault="008432A6" w:rsidP="00DB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12D">
        <w:rPr>
          <w:rFonts w:ascii="Times New Roman" w:hAnsi="Times New Roman" w:cs="Times New Roman"/>
          <w:sz w:val="28"/>
          <w:szCs w:val="28"/>
        </w:rPr>
        <w:t>«</w:t>
      </w:r>
      <w:r w:rsidR="00477222">
        <w:rPr>
          <w:rFonts w:ascii="Times New Roman" w:hAnsi="Times New Roman" w:cs="Times New Roman"/>
          <w:sz w:val="28"/>
          <w:szCs w:val="28"/>
        </w:rPr>
        <w:t xml:space="preserve">3 </w:t>
      </w:r>
      <w:r w:rsidR="00170C4D" w:rsidRPr="00F77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288F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объектов налогообложения, предусмотренных абзацем вторым  пункта 10 статьи 378.2  Налогового кодекса Российской Федерации , кадастровая стоимость каждого из которых:</w:t>
      </w:r>
    </w:p>
    <w:p w:rsidR="00170C4D" w:rsidRPr="00F77CC7" w:rsidRDefault="00E969C2" w:rsidP="00DB4FC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288F">
        <w:rPr>
          <w:rFonts w:ascii="Times New Roman" w:hAnsi="Times New Roman" w:cs="Times New Roman"/>
          <w:sz w:val="28"/>
          <w:szCs w:val="28"/>
        </w:rPr>
        <w:t>-</w:t>
      </w:r>
      <w:r w:rsidR="00170C4D" w:rsidRPr="00F77CC7">
        <w:rPr>
          <w:rFonts w:ascii="Times New Roman" w:hAnsi="Times New Roman" w:cs="Times New Roman"/>
          <w:sz w:val="28"/>
          <w:szCs w:val="28"/>
        </w:rPr>
        <w:t xml:space="preserve"> </w:t>
      </w:r>
      <w:r w:rsidR="009A288F">
        <w:rPr>
          <w:rFonts w:ascii="Times New Roman" w:hAnsi="Times New Roman" w:cs="Times New Roman"/>
          <w:sz w:val="28"/>
          <w:szCs w:val="28"/>
        </w:rPr>
        <w:t>менее 20 миллионов рублей – в размере 1,0 процента;</w:t>
      </w:r>
    </w:p>
    <w:p w:rsidR="00170C4D" w:rsidRPr="00F77CC7" w:rsidRDefault="00216890" w:rsidP="00DB4FC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88F">
        <w:rPr>
          <w:rFonts w:ascii="Times New Roman" w:hAnsi="Times New Roman" w:cs="Times New Roman"/>
          <w:sz w:val="28"/>
          <w:szCs w:val="28"/>
        </w:rPr>
        <w:t xml:space="preserve">- от 20 миллионов рублей (включительно) до 50 миллионов рублей – 1,5 </w:t>
      </w:r>
      <w:r>
        <w:rPr>
          <w:rFonts w:ascii="Times New Roman" w:hAnsi="Times New Roman" w:cs="Times New Roman"/>
          <w:sz w:val="28"/>
          <w:szCs w:val="28"/>
        </w:rPr>
        <w:t>процента;</w:t>
      </w:r>
    </w:p>
    <w:p w:rsidR="00216890" w:rsidRPr="00F77CC7" w:rsidRDefault="00216890" w:rsidP="00DB4FC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0C4D" w:rsidRPr="00F77C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свыше 50 миллионов рублей (включительно) – 2,0 процента</w:t>
      </w:r>
      <w:r w:rsidR="00170C4D" w:rsidRPr="00F77CC7">
        <w:rPr>
          <w:rFonts w:ascii="Times New Roman" w:hAnsi="Times New Roman" w:cs="Times New Roman"/>
          <w:sz w:val="28"/>
          <w:szCs w:val="28"/>
        </w:rPr>
        <w:t>;</w:t>
      </w:r>
    </w:p>
    <w:p w:rsidR="00170C4D" w:rsidRDefault="00216890" w:rsidP="00DB4F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7CC7" w:rsidRPr="00AA0D31">
        <w:rPr>
          <w:rFonts w:ascii="Times New Roman" w:hAnsi="Times New Roman" w:cs="Times New Roman"/>
          <w:sz w:val="28"/>
          <w:szCs w:val="28"/>
        </w:rPr>
        <w:t xml:space="preserve"> отношении объектов налогообложения, </w:t>
      </w:r>
      <w:r>
        <w:rPr>
          <w:rFonts w:ascii="Times New Roman" w:hAnsi="Times New Roman" w:cs="Times New Roman"/>
          <w:sz w:val="28"/>
          <w:szCs w:val="28"/>
        </w:rPr>
        <w:t>кадастровая стоимость каждого из которых превышает 300 миллионов рублей – 2,0 процента».</w:t>
      </w:r>
    </w:p>
    <w:p w:rsidR="00273AD0" w:rsidRDefault="00DB4FCE" w:rsidP="00DB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2021 года. </w:t>
      </w:r>
    </w:p>
    <w:p w:rsidR="00DB4FCE" w:rsidRDefault="00DB4FCE" w:rsidP="00DB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C4D" w:rsidRDefault="00170C4D" w:rsidP="00DB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>Глава Копьевского поссовета                                                   И.А. Якушин</w:t>
      </w:r>
    </w:p>
    <w:p w:rsidR="00273AD0" w:rsidRPr="00F77CC7" w:rsidRDefault="00273AD0" w:rsidP="00F77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C4D" w:rsidRPr="00F77CC7" w:rsidRDefault="00170C4D" w:rsidP="009E6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26048" w:rsidRDefault="00170C4D" w:rsidP="005B5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>Копьевско</w:t>
      </w:r>
      <w:r w:rsidR="005B58F9">
        <w:rPr>
          <w:rFonts w:ascii="Times New Roman" w:hAnsi="Times New Roman" w:cs="Times New Roman"/>
          <w:sz w:val="28"/>
          <w:szCs w:val="28"/>
        </w:rPr>
        <w:t>го поссовета</w:t>
      </w:r>
      <w:r w:rsidR="005B58F9">
        <w:rPr>
          <w:rFonts w:ascii="Times New Roman" w:hAnsi="Times New Roman" w:cs="Times New Roman"/>
          <w:sz w:val="28"/>
          <w:szCs w:val="28"/>
        </w:rPr>
        <w:tab/>
      </w:r>
      <w:r w:rsidR="005B58F9">
        <w:rPr>
          <w:rFonts w:ascii="Times New Roman" w:hAnsi="Times New Roman" w:cs="Times New Roman"/>
          <w:sz w:val="28"/>
          <w:szCs w:val="28"/>
        </w:rPr>
        <w:tab/>
      </w:r>
      <w:r w:rsidR="005B58F9">
        <w:rPr>
          <w:rFonts w:ascii="Times New Roman" w:hAnsi="Times New Roman" w:cs="Times New Roman"/>
          <w:sz w:val="28"/>
          <w:szCs w:val="28"/>
        </w:rPr>
        <w:tab/>
      </w:r>
      <w:r w:rsidR="005B58F9">
        <w:rPr>
          <w:rFonts w:ascii="Times New Roman" w:hAnsi="Times New Roman" w:cs="Times New Roman"/>
          <w:sz w:val="28"/>
          <w:szCs w:val="28"/>
        </w:rPr>
        <w:tab/>
      </w:r>
      <w:r w:rsidR="005B58F9">
        <w:rPr>
          <w:rFonts w:ascii="Times New Roman" w:hAnsi="Times New Roman" w:cs="Times New Roman"/>
          <w:sz w:val="28"/>
          <w:szCs w:val="28"/>
        </w:rPr>
        <w:tab/>
      </w:r>
      <w:r w:rsidR="005B58F9">
        <w:rPr>
          <w:rFonts w:ascii="Times New Roman" w:hAnsi="Times New Roman" w:cs="Times New Roman"/>
          <w:sz w:val="28"/>
          <w:szCs w:val="28"/>
        </w:rPr>
        <w:tab/>
      </w:r>
      <w:r w:rsidR="005B58F9">
        <w:rPr>
          <w:rFonts w:ascii="Times New Roman" w:hAnsi="Times New Roman" w:cs="Times New Roman"/>
          <w:sz w:val="28"/>
          <w:szCs w:val="28"/>
        </w:rPr>
        <w:tab/>
      </w:r>
      <w:r w:rsidR="00273AD0">
        <w:rPr>
          <w:rFonts w:ascii="Times New Roman" w:hAnsi="Times New Roman" w:cs="Times New Roman"/>
          <w:sz w:val="28"/>
          <w:szCs w:val="28"/>
        </w:rPr>
        <w:t>А.Н. Поляничко</w:t>
      </w:r>
    </w:p>
    <w:sectPr w:rsidR="00226048" w:rsidSect="005B58F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A4F" w:rsidRDefault="00446A4F" w:rsidP="00B24BBD">
      <w:pPr>
        <w:spacing w:after="0" w:line="240" w:lineRule="auto"/>
      </w:pPr>
      <w:r>
        <w:separator/>
      </w:r>
    </w:p>
  </w:endnote>
  <w:endnote w:type="continuationSeparator" w:id="1">
    <w:p w:rsidR="00446A4F" w:rsidRDefault="00446A4F" w:rsidP="00B2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A4F" w:rsidRDefault="00446A4F" w:rsidP="00B24BBD">
      <w:pPr>
        <w:spacing w:after="0" w:line="240" w:lineRule="auto"/>
      </w:pPr>
      <w:r>
        <w:separator/>
      </w:r>
    </w:p>
  </w:footnote>
  <w:footnote w:type="continuationSeparator" w:id="1">
    <w:p w:rsidR="00446A4F" w:rsidRDefault="00446A4F" w:rsidP="00B24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C4D"/>
    <w:rsid w:val="00005A18"/>
    <w:rsid w:val="0003751E"/>
    <w:rsid w:val="00055F52"/>
    <w:rsid w:val="000F1820"/>
    <w:rsid w:val="000F2A6E"/>
    <w:rsid w:val="00170C4D"/>
    <w:rsid w:val="00184FF7"/>
    <w:rsid w:val="001A307A"/>
    <w:rsid w:val="001E24F0"/>
    <w:rsid w:val="00216890"/>
    <w:rsid w:val="00226048"/>
    <w:rsid w:val="00273AD0"/>
    <w:rsid w:val="00313FEA"/>
    <w:rsid w:val="0035312D"/>
    <w:rsid w:val="00424EB6"/>
    <w:rsid w:val="00426325"/>
    <w:rsid w:val="004318FB"/>
    <w:rsid w:val="00446A4F"/>
    <w:rsid w:val="00477222"/>
    <w:rsid w:val="004B43B4"/>
    <w:rsid w:val="004F4EF6"/>
    <w:rsid w:val="005A2F2C"/>
    <w:rsid w:val="005B02C7"/>
    <w:rsid w:val="005B58F9"/>
    <w:rsid w:val="006952C2"/>
    <w:rsid w:val="006D542C"/>
    <w:rsid w:val="007270A1"/>
    <w:rsid w:val="00730D85"/>
    <w:rsid w:val="007349BD"/>
    <w:rsid w:val="00734DA0"/>
    <w:rsid w:val="00746F88"/>
    <w:rsid w:val="00751B8A"/>
    <w:rsid w:val="008432A6"/>
    <w:rsid w:val="00911D2D"/>
    <w:rsid w:val="00953733"/>
    <w:rsid w:val="00972C67"/>
    <w:rsid w:val="00975D7B"/>
    <w:rsid w:val="009A288F"/>
    <w:rsid w:val="009D46AE"/>
    <w:rsid w:val="009E6FFA"/>
    <w:rsid w:val="00A5008C"/>
    <w:rsid w:val="00A83BF0"/>
    <w:rsid w:val="00A868CA"/>
    <w:rsid w:val="00AA0D31"/>
    <w:rsid w:val="00B24BBD"/>
    <w:rsid w:val="00B56E65"/>
    <w:rsid w:val="00BD6DBA"/>
    <w:rsid w:val="00C72B39"/>
    <w:rsid w:val="00D062FF"/>
    <w:rsid w:val="00D41124"/>
    <w:rsid w:val="00D42E5A"/>
    <w:rsid w:val="00D63956"/>
    <w:rsid w:val="00DB4FCE"/>
    <w:rsid w:val="00DD5145"/>
    <w:rsid w:val="00E12B89"/>
    <w:rsid w:val="00E969C2"/>
    <w:rsid w:val="00ED068F"/>
    <w:rsid w:val="00EF416D"/>
    <w:rsid w:val="00F169C3"/>
    <w:rsid w:val="00F3738F"/>
    <w:rsid w:val="00F53B44"/>
    <w:rsid w:val="00F77CC7"/>
    <w:rsid w:val="00FA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0C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FontStyle13">
    <w:name w:val="Font Style13"/>
    <w:basedOn w:val="a0"/>
    <w:rsid w:val="00170C4D"/>
    <w:rPr>
      <w:rFonts w:ascii="Times New Roman" w:hAnsi="Times New Roman" w:cs="Times New Roman" w:hint="default"/>
      <w:sz w:val="26"/>
      <w:szCs w:val="26"/>
      <w:lang w:val="en-US" w:eastAsia="en-US" w:bidi="ar-SA"/>
    </w:rPr>
  </w:style>
  <w:style w:type="paragraph" w:customStyle="1" w:styleId="ConsPlusNormal">
    <w:name w:val="ConsPlusNormal"/>
    <w:rsid w:val="00F77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75D7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2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BBD"/>
  </w:style>
  <w:style w:type="paragraph" w:styleId="a6">
    <w:name w:val="footer"/>
    <w:basedOn w:val="a"/>
    <w:link w:val="a7"/>
    <w:uiPriority w:val="99"/>
    <w:semiHidden/>
    <w:unhideWhenUsed/>
    <w:rsid w:val="00B2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4BBD"/>
  </w:style>
  <w:style w:type="paragraph" w:styleId="a8">
    <w:name w:val="Balloon Text"/>
    <w:basedOn w:val="a"/>
    <w:link w:val="a9"/>
    <w:uiPriority w:val="99"/>
    <w:semiHidden/>
    <w:unhideWhenUsed/>
    <w:rsid w:val="005B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1CA4-CA05-4D8A-AEE0-E69EC5F6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User</cp:lastModifiedBy>
  <cp:revision>12</cp:revision>
  <cp:lastPrinted>2021-10-13T01:21:00Z</cp:lastPrinted>
  <dcterms:created xsi:type="dcterms:W3CDTF">2021-07-05T07:42:00Z</dcterms:created>
  <dcterms:modified xsi:type="dcterms:W3CDTF">2021-10-13T01:21:00Z</dcterms:modified>
</cp:coreProperties>
</file>